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69" w:rsidRPr="008D4770" w:rsidRDefault="00AC2069" w:rsidP="00712530">
      <w:pPr>
        <w:rPr>
          <w:rFonts w:ascii="Times New Roman" w:hAnsi="Times New Roman" w:cs="Times New Roman"/>
          <w:b/>
          <w:sz w:val="28"/>
          <w:szCs w:val="28"/>
        </w:rPr>
      </w:pPr>
      <w:r w:rsidRPr="008D4770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6E2D49" w:rsidRPr="008D4770">
        <w:rPr>
          <w:rFonts w:ascii="Times New Roman" w:hAnsi="Times New Roman" w:cs="Times New Roman"/>
          <w:b/>
          <w:sz w:val="28"/>
          <w:szCs w:val="28"/>
        </w:rPr>
        <w:t>,</w:t>
      </w:r>
      <w:r w:rsidRPr="008D4770">
        <w:rPr>
          <w:rFonts w:ascii="Times New Roman" w:hAnsi="Times New Roman" w:cs="Times New Roman"/>
          <w:b/>
          <w:sz w:val="28"/>
          <w:szCs w:val="28"/>
        </w:rPr>
        <w:t xml:space="preserve"> регламентирующие работу библиотеки: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образовании».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Федеральный закон «О библиотечном деле».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 xml:space="preserve">Положение о библиотеке 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 xml:space="preserve">Правила пользования библиотекой 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 xml:space="preserve">Должностные инструкции работников библиотеки </w:t>
      </w:r>
    </w:p>
    <w:p w:rsidR="00AC2069" w:rsidRPr="008D4770" w:rsidRDefault="00AC2069" w:rsidP="00712530">
      <w:pPr>
        <w:rPr>
          <w:rFonts w:ascii="Times New Roman" w:hAnsi="Times New Roman" w:cs="Times New Roman"/>
          <w:b/>
          <w:sz w:val="28"/>
          <w:szCs w:val="28"/>
        </w:rPr>
      </w:pPr>
      <w:r w:rsidRPr="008D4770">
        <w:rPr>
          <w:rFonts w:ascii="Times New Roman" w:hAnsi="Times New Roman" w:cs="Times New Roman"/>
          <w:b/>
          <w:sz w:val="28"/>
          <w:szCs w:val="28"/>
        </w:rPr>
        <w:t>Основные структурные подразделения: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Абонемент.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Читальный зал.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Услуги, оказываемые библиотекой: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1. Обслуживание пользователей на абонементе.</w:t>
      </w:r>
    </w:p>
    <w:p w:rsidR="00712530" w:rsidRDefault="00217FB3" w:rsidP="0071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2069" w:rsidRPr="00B0183E">
        <w:rPr>
          <w:rFonts w:ascii="Times New Roman" w:hAnsi="Times New Roman" w:cs="Times New Roman"/>
          <w:sz w:val="28"/>
          <w:szCs w:val="28"/>
        </w:rPr>
        <w:t>. Оказание информационной и справочно-библиографической услуги: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- выполнение тематических справок;</w:t>
      </w:r>
    </w:p>
    <w:p w:rsidR="00712530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- тематический подбор литературы;</w:t>
      </w:r>
    </w:p>
    <w:p w:rsidR="00712530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- составление информационных списков поступившей литературы;  - проведение Дней информации для педагогов;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- проведение индивидуальных библиотечно-библиографических    консультаций;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- проведение библиотечных уроков;</w:t>
      </w:r>
    </w:p>
    <w:p w:rsidR="00712530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- проведение библиотечных обзоров литературы.</w:t>
      </w:r>
    </w:p>
    <w:p w:rsidR="008D4770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4. Проведение массовых мероприятий по плану работы школьной библиотеки.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5. Оформление тематических книжных выставок.</w:t>
      </w:r>
      <w:bookmarkStart w:id="0" w:name="_GoBack"/>
      <w:bookmarkEnd w:id="0"/>
    </w:p>
    <w:sectPr w:rsidR="00AC2069" w:rsidRPr="00B0183E" w:rsidSect="000D0F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069"/>
    <w:rsid w:val="00080263"/>
    <w:rsid w:val="000D0FE3"/>
    <w:rsid w:val="001974F7"/>
    <w:rsid w:val="001F112D"/>
    <w:rsid w:val="00217FB3"/>
    <w:rsid w:val="00462CB6"/>
    <w:rsid w:val="0046641C"/>
    <w:rsid w:val="004F0F47"/>
    <w:rsid w:val="00581923"/>
    <w:rsid w:val="00657B77"/>
    <w:rsid w:val="006E2D49"/>
    <w:rsid w:val="00712530"/>
    <w:rsid w:val="007C36CC"/>
    <w:rsid w:val="00853018"/>
    <w:rsid w:val="0085361C"/>
    <w:rsid w:val="008733B0"/>
    <w:rsid w:val="008D4770"/>
    <w:rsid w:val="009406D5"/>
    <w:rsid w:val="009B111D"/>
    <w:rsid w:val="00AC2069"/>
    <w:rsid w:val="00B0183E"/>
    <w:rsid w:val="00B97229"/>
    <w:rsid w:val="00CA7B47"/>
    <w:rsid w:val="00D04468"/>
    <w:rsid w:val="00EC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dcterms:created xsi:type="dcterms:W3CDTF">2019-03-26T10:25:00Z</dcterms:created>
  <dcterms:modified xsi:type="dcterms:W3CDTF">2019-03-26T10:27:00Z</dcterms:modified>
</cp:coreProperties>
</file>