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B3" w:rsidRDefault="00A21675">
      <w:pPr>
        <w:pStyle w:val="a3"/>
        <w:spacing w:before="8"/>
        <w:rPr>
          <w:rFonts w:ascii="Times New Roman"/>
          <w:b w:val="0"/>
          <w:sz w:val="4"/>
        </w:rPr>
      </w:pPr>
      <w:r>
        <w:rPr>
          <w:noProof/>
          <w:lang w:eastAsia="ru-RU"/>
        </w:rPr>
        <w:drawing>
          <wp:anchor distT="0" distB="0" distL="0" distR="0" simplePos="0" relativeHeight="487509504" behindDoc="1" locked="0" layoutInCell="1" allowOverlap="1" wp14:anchorId="39280109" wp14:editId="4EBC762F">
            <wp:simplePos x="0" y="0"/>
            <wp:positionH relativeFrom="page">
              <wp:posOffset>-86912</wp:posOffset>
            </wp:positionH>
            <wp:positionV relativeFrom="page">
              <wp:posOffset>102870</wp:posOffset>
            </wp:positionV>
            <wp:extent cx="10692383" cy="7560564"/>
            <wp:effectExtent l="0" t="0" r="0" b="254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4" o:spid="_x0000_s1038" style="position:absolute;margin-left:36.75pt;margin-top:36.65pt;width:243.45pt;height:522.65pt;z-index:15730176;mso-position-horizontal-relative:page;mso-position-vertical-relative:page" coordorigin="735,733" coordsize="4869,1045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40" type="#_x0000_t75" style="position:absolute;left:734;top:732;width:4869;height:10453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9" type="#_x0000_t202" style="position:absolute;left:734;top:732;width:4869;height:10453" filled="f" stroked="f">
              <v:textbox inset="0,0,0,0">
                <w:txbxContent>
                  <w:p w:rsidR="009F7DB3" w:rsidRDefault="00A21675">
                    <w:pPr>
                      <w:spacing w:before="236" w:line="297" w:lineRule="auto"/>
                      <w:ind w:left="607" w:hanging="5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2D7327"/>
                        <w:sz w:val="26"/>
                      </w:rPr>
                      <w:t>ЕСЛИ</w:t>
                    </w:r>
                    <w:r>
                      <w:rPr>
                        <w:b/>
                        <w:color w:val="2D7327"/>
                        <w:spacing w:val="-19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6"/>
                      </w:rPr>
                      <w:t>РЕБЕНОК</w:t>
                    </w:r>
                    <w:r>
                      <w:rPr>
                        <w:b/>
                        <w:color w:val="2D7327"/>
                        <w:spacing w:val="-18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6"/>
                      </w:rPr>
                      <w:t>ПОДВЕРГСЯ СЕКСУАЛЬНОМУ НАСИЛИЮ</w:t>
                    </w:r>
                  </w:p>
                  <w:p w:rsidR="009F7DB3" w:rsidRDefault="009F7DB3">
                    <w:pPr>
                      <w:spacing w:before="4"/>
                      <w:rPr>
                        <w:b/>
                        <w:sz w:val="32"/>
                      </w:rPr>
                    </w:pPr>
                  </w:p>
                  <w:p w:rsidR="009F7DB3" w:rsidRDefault="00A21675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0" w:lineRule="auto"/>
                      <w:ind w:right="58" w:firstLine="39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Сохраняйте спокойствие. От Вашей реакции во многом зависит, как ребенок воспримет и переживет эту ситуацию.</w:t>
                    </w:r>
                  </w:p>
                  <w:p w:rsidR="009F7DB3" w:rsidRDefault="00A21675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before="1" w:line="300" w:lineRule="auto"/>
                      <w:ind w:right="58" w:firstLine="39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Внимательно отнеситесь к </w:t>
                    </w:r>
                    <w:proofErr w:type="spellStart"/>
                    <w:r>
                      <w:rPr>
                        <w:sz w:val="26"/>
                      </w:rPr>
                      <w:t>сл</w:t>
                    </w:r>
                    <w:proofErr w:type="gramStart"/>
                    <w:r>
                      <w:rPr>
                        <w:sz w:val="26"/>
                      </w:rPr>
                      <w:t>о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вам ребенка, не отбрасывая их как нечто невероятное.</w:t>
                    </w:r>
                  </w:p>
                  <w:p w:rsidR="009F7DB3" w:rsidRDefault="00A21675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0" w:lineRule="auto"/>
                      <w:ind w:right="55" w:firstLine="39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Даже если эти факты не имели мест</w:t>
                    </w:r>
                    <w:r>
                      <w:rPr>
                        <w:sz w:val="26"/>
                      </w:rPr>
                      <w:t>а, очень важно понять истоки</w:t>
                    </w:r>
                    <w:r>
                      <w:rPr>
                        <w:spacing w:val="4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его фантазии.</w:t>
                    </w:r>
                  </w:p>
                  <w:p w:rsidR="009F7DB3" w:rsidRDefault="00A21675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0" w:lineRule="auto"/>
                      <w:ind w:right="57" w:firstLine="39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Поговорите с ребенком, пост</w:t>
                    </w:r>
                    <w:proofErr w:type="gramStart"/>
                    <w:r>
                      <w:rPr>
                        <w:sz w:val="26"/>
                      </w:rPr>
                      <w:t>а-</w:t>
                    </w:r>
                    <w:proofErr w:type="gramEnd"/>
                    <w:r>
                      <w:rPr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райтесь</w:t>
                    </w:r>
                    <w:proofErr w:type="spellEnd"/>
                    <w:r>
                      <w:rPr>
                        <w:sz w:val="26"/>
                      </w:rPr>
                      <w:t xml:space="preserve"> узнать точные факты, но не давите на него. Внимательно </w:t>
                    </w:r>
                    <w:proofErr w:type="spellStart"/>
                    <w:r>
                      <w:rPr>
                        <w:sz w:val="26"/>
                      </w:rPr>
                      <w:t>всл</w:t>
                    </w:r>
                    <w:proofErr w:type="gramStart"/>
                    <w:r>
                      <w:rPr>
                        <w:sz w:val="26"/>
                      </w:rPr>
                      <w:t>у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шивайтесь</w:t>
                    </w:r>
                    <w:proofErr w:type="spellEnd"/>
                    <w:r>
                      <w:rPr>
                        <w:sz w:val="26"/>
                      </w:rPr>
                      <w:t xml:space="preserve"> в то, что ребенок говорит сам, добровольно.</w:t>
                    </w:r>
                  </w:p>
                  <w:p w:rsidR="009F7DB3" w:rsidRDefault="00A21675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0" w:lineRule="auto"/>
                      <w:ind w:right="55" w:firstLine="39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Успокойте ребенка, дайте ему понять,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что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Вы любите его и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ни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 xml:space="preserve">в чем не обвиняете, избавьте его от </w:t>
                    </w:r>
                    <w:proofErr w:type="spellStart"/>
                    <w:r>
                      <w:rPr>
                        <w:sz w:val="26"/>
                      </w:rPr>
                      <w:t>чу</w:t>
                    </w:r>
                    <w:proofErr w:type="gramStart"/>
                    <w:r>
                      <w:rPr>
                        <w:sz w:val="26"/>
                      </w:rPr>
                      <w:t>в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ства</w:t>
                    </w:r>
                    <w:proofErr w:type="spellEnd"/>
                    <w:r>
                      <w:rPr>
                        <w:sz w:val="26"/>
                      </w:rPr>
                      <w:t xml:space="preserve"> стыда и вины.</w:t>
                    </w:r>
                  </w:p>
                  <w:p w:rsidR="009F7DB3" w:rsidRDefault="00A21675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0" w:lineRule="auto"/>
                      <w:ind w:right="58" w:firstLine="39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Обратитесь в </w:t>
                    </w:r>
                    <w:proofErr w:type="spellStart"/>
                    <w:r>
                      <w:rPr>
                        <w:sz w:val="26"/>
                      </w:rPr>
                      <w:t>специализир</w:t>
                    </w:r>
                    <w:proofErr w:type="gramStart"/>
                    <w:r>
                      <w:rPr>
                        <w:sz w:val="26"/>
                      </w:rPr>
                      <w:t>о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ванные службы, специалисты Вам подскажут, как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действовать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той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или иной ситуации.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9F7DB3" w:rsidRDefault="009F7DB3" w:rsidP="00A21675">
      <w:pPr>
        <w:pStyle w:val="a3"/>
        <w:ind w:left="12680"/>
        <w:jc w:val="right"/>
        <w:rPr>
          <w:rFonts w:ascii="Times New Roman"/>
          <w:b w:val="0"/>
          <w:sz w:val="20"/>
        </w:rPr>
      </w:pPr>
    </w:p>
    <w:p w:rsidR="009F7DB3" w:rsidRDefault="009F7DB3" w:rsidP="00A21675">
      <w:pPr>
        <w:pStyle w:val="a3"/>
        <w:spacing w:before="5"/>
        <w:jc w:val="right"/>
        <w:rPr>
          <w:rFonts w:ascii="Times New Roman"/>
          <w:b w:val="0"/>
          <w:sz w:val="20"/>
        </w:rPr>
      </w:pPr>
    </w:p>
    <w:p w:rsidR="009F7DB3" w:rsidRDefault="009F7DB3" w:rsidP="00A21675">
      <w:pPr>
        <w:pStyle w:val="a3"/>
        <w:jc w:val="right"/>
        <w:rPr>
          <w:sz w:val="20"/>
        </w:rPr>
      </w:pPr>
    </w:p>
    <w:p w:rsidR="00A21675" w:rsidRDefault="00A21675" w:rsidP="00A21675">
      <w:pPr>
        <w:pStyle w:val="a3"/>
        <w:tabs>
          <w:tab w:val="left" w:pos="14074"/>
        </w:tabs>
        <w:jc w:val="right"/>
        <w:rPr>
          <w:sz w:val="20"/>
        </w:rPr>
      </w:pPr>
      <w:proofErr w:type="spellStart"/>
      <w:r>
        <w:rPr>
          <w:sz w:val="20"/>
        </w:rPr>
        <w:t>Муниципальноебюджетное</w:t>
      </w:r>
      <w:proofErr w:type="spellEnd"/>
      <w:r>
        <w:rPr>
          <w:sz w:val="20"/>
        </w:rPr>
        <w:t xml:space="preserve"> общеобразовательное учреждение.</w:t>
      </w:r>
    </w:p>
    <w:p w:rsidR="00A21675" w:rsidRDefault="00A21675" w:rsidP="00A21675">
      <w:pPr>
        <w:pStyle w:val="a3"/>
        <w:tabs>
          <w:tab w:val="left" w:pos="14074"/>
        </w:tabs>
        <w:jc w:val="right"/>
        <w:rPr>
          <w:sz w:val="20"/>
        </w:rPr>
      </w:pPr>
      <w:r>
        <w:rPr>
          <w:sz w:val="20"/>
        </w:rPr>
        <w:t>Гимназия №56</w:t>
      </w:r>
    </w:p>
    <w:p w:rsidR="00A21675" w:rsidRDefault="00A21675" w:rsidP="00A21675">
      <w:pPr>
        <w:pStyle w:val="a3"/>
        <w:tabs>
          <w:tab w:val="left" w:pos="14074"/>
        </w:tabs>
        <w:jc w:val="right"/>
        <w:rPr>
          <w:sz w:val="20"/>
        </w:rPr>
      </w:pPr>
      <w:r>
        <w:rPr>
          <w:sz w:val="20"/>
        </w:rPr>
        <w:t>Выполнили педагоги-психологи:</w:t>
      </w:r>
    </w:p>
    <w:p w:rsidR="00A21675" w:rsidRDefault="00A21675" w:rsidP="00A21675">
      <w:pPr>
        <w:pStyle w:val="a3"/>
        <w:tabs>
          <w:tab w:val="left" w:pos="14074"/>
        </w:tabs>
        <w:jc w:val="right"/>
        <w:rPr>
          <w:sz w:val="20"/>
        </w:rPr>
      </w:pPr>
      <w:proofErr w:type="spellStart"/>
      <w:r>
        <w:rPr>
          <w:sz w:val="20"/>
        </w:rPr>
        <w:t>Шахбанова</w:t>
      </w:r>
      <w:proofErr w:type="spellEnd"/>
      <w:r>
        <w:rPr>
          <w:sz w:val="20"/>
        </w:rPr>
        <w:t xml:space="preserve"> З.Б</w:t>
      </w:r>
    </w:p>
    <w:p w:rsidR="009F7DB3" w:rsidRDefault="00A21675" w:rsidP="00A21675">
      <w:pPr>
        <w:pStyle w:val="a3"/>
        <w:tabs>
          <w:tab w:val="left" w:pos="14074"/>
        </w:tabs>
        <w:jc w:val="right"/>
        <w:rPr>
          <w:sz w:val="20"/>
        </w:rPr>
      </w:pPr>
      <w:proofErr w:type="spellStart"/>
      <w:r>
        <w:rPr>
          <w:sz w:val="20"/>
        </w:rPr>
        <w:t>Хабилова</w:t>
      </w:r>
      <w:proofErr w:type="spellEnd"/>
      <w:r>
        <w:rPr>
          <w:sz w:val="20"/>
        </w:rPr>
        <w:t xml:space="preserve"> З.А-А.</w:t>
      </w:r>
    </w:p>
    <w:p w:rsidR="009F7DB3" w:rsidRDefault="009F7DB3" w:rsidP="00A21675">
      <w:pPr>
        <w:pStyle w:val="a3"/>
        <w:jc w:val="center"/>
        <w:rPr>
          <w:sz w:val="20"/>
        </w:rPr>
      </w:pPr>
    </w:p>
    <w:p w:rsidR="009F7DB3" w:rsidRDefault="009F7DB3" w:rsidP="00A21675">
      <w:pPr>
        <w:pStyle w:val="a3"/>
        <w:jc w:val="center"/>
        <w:rPr>
          <w:sz w:val="20"/>
        </w:rPr>
      </w:pPr>
    </w:p>
    <w:p w:rsidR="009F7DB3" w:rsidRDefault="009F7DB3" w:rsidP="00A21675">
      <w:pPr>
        <w:pStyle w:val="a3"/>
        <w:jc w:val="center"/>
        <w:rPr>
          <w:sz w:val="20"/>
        </w:rPr>
      </w:pPr>
    </w:p>
    <w:p w:rsidR="009F7DB3" w:rsidRDefault="009F7DB3" w:rsidP="00A21675">
      <w:pPr>
        <w:pStyle w:val="a3"/>
        <w:jc w:val="center"/>
        <w:rPr>
          <w:sz w:val="20"/>
        </w:rPr>
      </w:pPr>
    </w:p>
    <w:p w:rsidR="009F7DB3" w:rsidRDefault="009F7DB3" w:rsidP="00A21675">
      <w:pPr>
        <w:pStyle w:val="a3"/>
        <w:jc w:val="center"/>
        <w:rPr>
          <w:sz w:val="20"/>
        </w:rPr>
      </w:pPr>
    </w:p>
    <w:p w:rsidR="009F7DB3" w:rsidRDefault="009F7DB3" w:rsidP="00A21675">
      <w:pPr>
        <w:pStyle w:val="a3"/>
        <w:jc w:val="center"/>
        <w:rPr>
          <w:sz w:val="20"/>
        </w:rPr>
      </w:pPr>
    </w:p>
    <w:p w:rsidR="009F7DB3" w:rsidRDefault="009F7DB3" w:rsidP="00A21675">
      <w:pPr>
        <w:pStyle w:val="a3"/>
        <w:jc w:val="center"/>
        <w:rPr>
          <w:sz w:val="20"/>
        </w:rPr>
      </w:pPr>
    </w:p>
    <w:p w:rsidR="009F7DB3" w:rsidRPr="00A21675" w:rsidRDefault="00A21675" w:rsidP="00A21675">
      <w:pPr>
        <w:pStyle w:val="a4"/>
        <w:spacing w:line="360" w:lineRule="auto"/>
        <w:jc w:val="center"/>
        <w:rPr>
          <w:sz w:val="36"/>
          <w:szCs w:val="36"/>
        </w:rPr>
      </w:pPr>
      <w:r w:rsidRPr="00A21675">
        <w:rPr>
          <w:color w:val="FFFFFF"/>
          <w:sz w:val="36"/>
          <w:szCs w:val="36"/>
        </w:rPr>
        <w:t>КАК</w:t>
      </w:r>
      <w:r w:rsidRPr="00A21675">
        <w:rPr>
          <w:color w:val="FFFFFF"/>
          <w:spacing w:val="-20"/>
          <w:sz w:val="36"/>
          <w:szCs w:val="36"/>
        </w:rPr>
        <w:t xml:space="preserve"> </w:t>
      </w:r>
      <w:r w:rsidRPr="00A21675">
        <w:rPr>
          <w:color w:val="FFFFFF"/>
          <w:sz w:val="36"/>
          <w:szCs w:val="36"/>
        </w:rPr>
        <w:t>УБЕРЕЧЬ</w:t>
      </w:r>
      <w:r w:rsidRPr="00A21675">
        <w:rPr>
          <w:color w:val="FFFFFF"/>
          <w:spacing w:val="-19"/>
          <w:sz w:val="36"/>
          <w:szCs w:val="36"/>
        </w:rPr>
        <w:t xml:space="preserve"> </w:t>
      </w:r>
      <w:r w:rsidRPr="00A21675">
        <w:rPr>
          <w:color w:val="FFFFFF"/>
          <w:sz w:val="36"/>
          <w:szCs w:val="36"/>
        </w:rPr>
        <w:t>ДЕТЕЙ ОТ</w:t>
      </w:r>
      <w:r w:rsidRPr="00A21675">
        <w:rPr>
          <w:color w:val="FFFFFF"/>
          <w:spacing w:val="-23"/>
          <w:sz w:val="36"/>
          <w:szCs w:val="36"/>
        </w:rPr>
        <w:t xml:space="preserve"> </w:t>
      </w:r>
      <w:r w:rsidRPr="00A21675">
        <w:rPr>
          <w:color w:val="FFFFFF"/>
          <w:sz w:val="36"/>
          <w:szCs w:val="36"/>
        </w:rPr>
        <w:t xml:space="preserve">КРИМИНАЛЬНЫХ </w:t>
      </w:r>
      <w:r w:rsidRPr="00A21675">
        <w:rPr>
          <w:color w:val="FFFFFF"/>
          <w:spacing w:val="-2"/>
          <w:sz w:val="36"/>
          <w:szCs w:val="36"/>
        </w:rPr>
        <w:t>П</w:t>
      </w:r>
      <w:bookmarkStart w:id="0" w:name="_GoBack"/>
      <w:bookmarkEnd w:id="0"/>
      <w:r w:rsidRPr="00A21675">
        <w:rPr>
          <w:color w:val="FFFFFF"/>
          <w:spacing w:val="-2"/>
          <w:sz w:val="36"/>
          <w:szCs w:val="36"/>
        </w:rPr>
        <w:t>ОСЯГАТЕЛЬСТВ?</w:t>
      </w:r>
    </w:p>
    <w:p w:rsidR="009F7DB3" w:rsidRPr="00A21675" w:rsidRDefault="009F7DB3" w:rsidP="00A21675">
      <w:pPr>
        <w:pStyle w:val="a3"/>
        <w:jc w:val="center"/>
        <w:rPr>
          <w:sz w:val="36"/>
          <w:szCs w:val="36"/>
        </w:rPr>
      </w:pPr>
    </w:p>
    <w:p w:rsidR="009F7DB3" w:rsidRPr="00A21675" w:rsidRDefault="009F7DB3" w:rsidP="00A21675">
      <w:pPr>
        <w:pStyle w:val="a3"/>
        <w:jc w:val="center"/>
        <w:rPr>
          <w:sz w:val="20"/>
        </w:rPr>
      </w:pPr>
    </w:p>
    <w:p w:rsidR="009F7DB3" w:rsidRPr="00A21675" w:rsidRDefault="009F7DB3" w:rsidP="00A21675">
      <w:pPr>
        <w:pStyle w:val="a3"/>
        <w:spacing w:before="2"/>
        <w:jc w:val="center"/>
        <w:rPr>
          <w:sz w:val="27"/>
        </w:rPr>
      </w:pPr>
    </w:p>
    <w:p w:rsidR="009F7DB3" w:rsidRPr="00A21675" w:rsidRDefault="00A21675" w:rsidP="00A21675">
      <w:pPr>
        <w:spacing w:before="91"/>
        <w:ind w:right="310"/>
        <w:jc w:val="right"/>
        <w:rPr>
          <w:b/>
          <w:sz w:val="32"/>
          <w:szCs w:val="32"/>
        </w:rPr>
      </w:pPr>
      <w:r w:rsidRPr="00A21675">
        <w:rPr>
          <w:b/>
          <w:color w:val="FFFFFF"/>
          <w:sz w:val="32"/>
          <w:szCs w:val="32"/>
        </w:rPr>
        <w:t>Памятка</w:t>
      </w:r>
      <w:r w:rsidRPr="00A21675">
        <w:rPr>
          <w:b/>
          <w:color w:val="FFFFFF"/>
          <w:spacing w:val="1"/>
          <w:sz w:val="32"/>
          <w:szCs w:val="32"/>
        </w:rPr>
        <w:t xml:space="preserve"> </w:t>
      </w:r>
      <w:r w:rsidRPr="00A21675">
        <w:rPr>
          <w:b/>
          <w:color w:val="FFFFFF"/>
          <w:spacing w:val="-2"/>
          <w:sz w:val="32"/>
          <w:szCs w:val="32"/>
        </w:rPr>
        <w:t>родителям</w:t>
      </w:r>
    </w:p>
    <w:p w:rsidR="009F7DB3" w:rsidRPr="00A21675" w:rsidRDefault="009F7DB3" w:rsidP="00A21675">
      <w:pPr>
        <w:pStyle w:val="a3"/>
        <w:jc w:val="center"/>
        <w:rPr>
          <w:sz w:val="32"/>
          <w:szCs w:val="32"/>
        </w:rPr>
      </w:pPr>
    </w:p>
    <w:p w:rsidR="009F7DB3" w:rsidRPr="00A21675" w:rsidRDefault="009F7DB3" w:rsidP="00A21675">
      <w:pPr>
        <w:pStyle w:val="a3"/>
        <w:jc w:val="center"/>
        <w:rPr>
          <w:sz w:val="32"/>
          <w:szCs w:val="32"/>
        </w:rPr>
      </w:pPr>
    </w:p>
    <w:p w:rsidR="009F7DB3" w:rsidRPr="00A21675" w:rsidRDefault="009F7DB3">
      <w:pPr>
        <w:pStyle w:val="a3"/>
        <w:rPr>
          <w:sz w:val="20"/>
        </w:rPr>
      </w:pPr>
    </w:p>
    <w:p w:rsidR="009F7DB3" w:rsidRPr="00A21675" w:rsidRDefault="009F7DB3">
      <w:pPr>
        <w:pStyle w:val="a3"/>
        <w:rPr>
          <w:sz w:val="20"/>
        </w:rPr>
      </w:pPr>
    </w:p>
    <w:p w:rsidR="009F7DB3" w:rsidRPr="00A21675" w:rsidRDefault="009F7DB3">
      <w:pPr>
        <w:pStyle w:val="a3"/>
        <w:rPr>
          <w:sz w:val="20"/>
        </w:rPr>
      </w:pPr>
    </w:p>
    <w:p w:rsidR="009F7DB3" w:rsidRPr="00A21675" w:rsidRDefault="009F7DB3">
      <w:pPr>
        <w:pStyle w:val="a3"/>
        <w:rPr>
          <w:sz w:val="20"/>
        </w:rPr>
      </w:pPr>
    </w:p>
    <w:p w:rsidR="009F7DB3" w:rsidRDefault="009F7DB3">
      <w:pPr>
        <w:pStyle w:val="a3"/>
        <w:rPr>
          <w:b w:val="0"/>
          <w:sz w:val="20"/>
        </w:rPr>
      </w:pPr>
    </w:p>
    <w:p w:rsidR="009F7DB3" w:rsidRDefault="009F7DB3">
      <w:pPr>
        <w:pStyle w:val="a3"/>
        <w:rPr>
          <w:b w:val="0"/>
          <w:sz w:val="20"/>
        </w:rPr>
      </w:pPr>
    </w:p>
    <w:p w:rsidR="009F7DB3" w:rsidRDefault="009F7DB3">
      <w:pPr>
        <w:pStyle w:val="a3"/>
        <w:rPr>
          <w:b w:val="0"/>
          <w:sz w:val="20"/>
        </w:rPr>
      </w:pPr>
    </w:p>
    <w:p w:rsidR="009F7DB3" w:rsidRDefault="009F7DB3">
      <w:pPr>
        <w:pStyle w:val="a3"/>
        <w:rPr>
          <w:b w:val="0"/>
          <w:sz w:val="20"/>
        </w:rPr>
      </w:pPr>
    </w:p>
    <w:p w:rsidR="009F7DB3" w:rsidRDefault="009F7DB3">
      <w:pPr>
        <w:pStyle w:val="a3"/>
        <w:spacing w:before="4"/>
        <w:rPr>
          <w:b w:val="0"/>
          <w:sz w:val="13"/>
        </w:rPr>
      </w:pPr>
    </w:p>
    <w:p w:rsidR="009F7DB3" w:rsidRDefault="009F7DB3">
      <w:pPr>
        <w:rPr>
          <w:sz w:val="13"/>
        </w:rPr>
        <w:sectPr w:rsidR="009F7DB3">
          <w:type w:val="continuous"/>
          <w:pgSz w:w="16840" w:h="11910" w:orient="landscape"/>
          <w:pgMar w:top="720" w:right="480" w:bottom="280" w:left="600" w:header="720" w:footer="720" w:gutter="0"/>
          <w:cols w:space="720"/>
        </w:sectPr>
      </w:pPr>
    </w:p>
    <w:p w:rsidR="009F7DB3" w:rsidRDefault="00A21675">
      <w:pPr>
        <w:tabs>
          <w:tab w:val="left" w:pos="5337"/>
          <w:tab w:val="left" w:pos="10998"/>
        </w:tabs>
        <w:ind w:left="118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60564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>
          <v:group id="docshapegroup10" o:spid="_x0000_s1032" style="width:231.45pt;height:523.3pt;mso-position-horizontal-relative:char;mso-position-vertical-relative:line" coordsize="4629,10466">
            <v:shape id="docshape11" o:spid="_x0000_s1034" type="#_x0000_t75" style="position:absolute;width:4629;height:10466">
              <v:imagedata r:id="rId9" o:title=""/>
            </v:shape>
            <v:shape id="docshape12" o:spid="_x0000_s1033" type="#_x0000_t202" style="position:absolute;width:4629;height:10466" filled="f" stroked="f">
              <v:textbox inset="0,0,0,0">
                <w:txbxContent>
                  <w:p w:rsidR="009F7DB3" w:rsidRDefault="00A21675">
                    <w:pPr>
                      <w:spacing w:before="62"/>
                      <w:ind w:left="184" w:right="18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327"/>
                        <w:sz w:val="24"/>
                      </w:rPr>
                      <w:t>РЕКОМЕНДАЦИИ</w:t>
                    </w:r>
                    <w:r>
                      <w:rPr>
                        <w:b/>
                        <w:color w:val="2D7327"/>
                        <w:spacing w:val="-13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color w:val="2D7327"/>
                        <w:spacing w:val="-5"/>
                        <w:sz w:val="24"/>
                      </w:rPr>
                      <w:t>ПО</w:t>
                    </w:r>
                    <w:proofErr w:type="gramEnd"/>
                  </w:p>
                  <w:p w:rsidR="009F7DB3" w:rsidRDefault="00A21675">
                    <w:pPr>
                      <w:spacing w:before="67" w:line="300" w:lineRule="auto"/>
                      <w:ind w:left="184" w:right="18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327"/>
                        <w:sz w:val="24"/>
                      </w:rPr>
                      <w:t>ПРЕДУПРЕЖДЕНИЮ ПРЕСТУПНЫХ ПОСЯГАТЕЛЬСТВ НА ДЕТЕЙ</w:t>
                    </w:r>
                  </w:p>
                  <w:p w:rsidR="009F7DB3" w:rsidRDefault="00A21675">
                    <w:pPr>
                      <w:spacing w:before="168" w:line="300" w:lineRule="auto"/>
                      <w:ind w:left="56" w:right="57" w:firstLine="273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Если Вы хотите, чтобы ребенок соблюдал правила безопасности, научитесь сами их соблюдать.</w:t>
                    </w:r>
                  </w:p>
                  <w:p w:rsidR="009F7DB3" w:rsidRDefault="00A21675">
                    <w:pPr>
                      <w:spacing w:line="299" w:lineRule="exact"/>
                      <w:ind w:left="330"/>
                      <w:jc w:val="both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Постоянно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наблюдайте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и</w:t>
                    </w:r>
                    <w:r>
                      <w:rPr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6"/>
                      </w:rPr>
                      <w:t>оценивай-</w:t>
                    </w:r>
                  </w:p>
                  <w:p w:rsidR="009F7DB3" w:rsidRDefault="00A21675">
                    <w:pPr>
                      <w:spacing w:before="76"/>
                      <w:ind w:left="56"/>
                      <w:jc w:val="both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те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изменения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в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поведении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6"/>
                      </w:rPr>
                      <w:t>ребенка.</w:t>
                    </w:r>
                  </w:p>
                  <w:p w:rsidR="009F7DB3" w:rsidRDefault="00A21675">
                    <w:pPr>
                      <w:spacing w:before="73" w:line="300" w:lineRule="auto"/>
                      <w:ind w:left="56" w:right="53" w:firstLine="273"/>
                      <w:jc w:val="both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Старайтесь</w:t>
                    </w:r>
                    <w:r>
                      <w:rPr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обращать</w:t>
                    </w:r>
                    <w:r>
                      <w:rPr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внимание</w:t>
                    </w:r>
                    <w:r>
                      <w:rPr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 xml:space="preserve">на </w:t>
                    </w:r>
                    <w:r>
                      <w:rPr>
                        <w:sz w:val="26"/>
                      </w:rPr>
                      <w:t>его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окружение.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Сделайте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дом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макс</w:t>
                    </w:r>
                    <w:proofErr w:type="gramStart"/>
                    <w:r>
                      <w:rPr>
                        <w:sz w:val="26"/>
                      </w:rPr>
                      <w:t>и-</w:t>
                    </w:r>
                    <w:proofErr w:type="gramEnd"/>
                    <w:r>
                      <w:rPr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мально</w:t>
                    </w:r>
                    <w:proofErr w:type="spellEnd"/>
                    <w:r>
                      <w:rPr>
                        <w:sz w:val="26"/>
                      </w:rPr>
                      <w:t xml:space="preserve"> комфортным для </w:t>
                    </w:r>
                    <w:proofErr w:type="spellStart"/>
                    <w:r>
                      <w:rPr>
                        <w:sz w:val="26"/>
                      </w:rPr>
                      <w:t>времяпре</w:t>
                    </w:r>
                    <w:proofErr w:type="spellEnd"/>
                    <w:r>
                      <w:rPr>
                        <w:sz w:val="26"/>
                      </w:rPr>
                      <w:t>- провождения,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как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для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Вашего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ребен</w:t>
                    </w:r>
                    <w:proofErr w:type="spellEnd"/>
                    <w:r>
                      <w:rPr>
                        <w:sz w:val="26"/>
                      </w:rPr>
                      <w:t xml:space="preserve">- </w:t>
                    </w:r>
                    <w:r>
                      <w:rPr>
                        <w:spacing w:val="-2"/>
                        <w:sz w:val="26"/>
                      </w:rPr>
                      <w:t>ка,</w:t>
                    </w:r>
                    <w:r>
                      <w:rPr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так</w:t>
                    </w:r>
                    <w:r>
                      <w:rPr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и</w:t>
                    </w:r>
                    <w:r>
                      <w:rPr>
                        <w:spacing w:val="-16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его</w:t>
                    </w:r>
                    <w:r>
                      <w:rPr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друзей.</w:t>
                    </w:r>
                    <w:r>
                      <w:rPr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Наладьте</w:t>
                    </w:r>
                    <w:r>
                      <w:rPr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 xml:space="preserve">тесные </w:t>
                    </w:r>
                    <w:r>
                      <w:rPr>
                        <w:sz w:val="26"/>
                      </w:rPr>
                      <w:t>взаимоотношения</w:t>
                    </w:r>
                    <w:r>
                      <w:rPr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>
                      <w:rPr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педагогами</w:t>
                    </w:r>
                    <w:r>
                      <w:rPr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-13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р</w:t>
                    </w:r>
                    <w:proofErr w:type="gramStart"/>
                    <w:r>
                      <w:rPr>
                        <w:sz w:val="26"/>
                      </w:rPr>
                      <w:t>о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дителями</w:t>
                    </w:r>
                    <w:proofErr w:type="spellEnd"/>
                    <w:r>
                      <w:rPr>
                        <w:sz w:val="26"/>
                      </w:rPr>
                      <w:t xml:space="preserve"> одноклассников ребенка.</w:t>
                    </w:r>
                  </w:p>
                  <w:p w:rsidR="009F7DB3" w:rsidRDefault="00A21675">
                    <w:pPr>
                      <w:spacing w:line="300" w:lineRule="auto"/>
                      <w:ind w:left="56" w:right="57" w:firstLine="273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Внимательно слушайте ребенка, анализируйте, что он говорит, что его беспокои</w:t>
                    </w:r>
                    <w:r>
                      <w:rPr>
                        <w:sz w:val="26"/>
                      </w:rPr>
                      <w:t xml:space="preserve">т, установите с </w:t>
                    </w:r>
                    <w:proofErr w:type="spellStart"/>
                    <w:r>
                      <w:rPr>
                        <w:sz w:val="26"/>
                      </w:rPr>
                      <w:t>ребе</w:t>
                    </w:r>
                    <w:proofErr w:type="gramStart"/>
                    <w:r>
                      <w:rPr>
                        <w:sz w:val="26"/>
                      </w:rPr>
                      <w:t>н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ком контакт. Разговаривайте с р</w:t>
                    </w:r>
                    <w:proofErr w:type="gramStart"/>
                    <w:r>
                      <w:rPr>
                        <w:sz w:val="26"/>
                      </w:rPr>
                      <w:t>е-</w:t>
                    </w:r>
                    <w:proofErr w:type="gramEnd"/>
                    <w:r>
                      <w:rPr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бенком</w:t>
                    </w:r>
                    <w:proofErr w:type="spellEnd"/>
                    <w:r>
                      <w:rPr>
                        <w:sz w:val="26"/>
                      </w:rPr>
                      <w:t xml:space="preserve"> о его друзьях, об </w:t>
                    </w:r>
                    <w:proofErr w:type="spellStart"/>
                    <w:r>
                      <w:rPr>
                        <w:sz w:val="26"/>
                      </w:rPr>
                      <w:t>увлечени</w:t>
                    </w:r>
                    <w:proofErr w:type="spellEnd"/>
                    <w:r>
                      <w:rPr>
                        <w:sz w:val="26"/>
                      </w:rPr>
                      <w:t xml:space="preserve">- </w:t>
                    </w:r>
                    <w:proofErr w:type="spellStart"/>
                    <w:r>
                      <w:rPr>
                        <w:sz w:val="26"/>
                      </w:rPr>
                      <w:t>ях</w:t>
                    </w:r>
                    <w:proofErr w:type="spellEnd"/>
                    <w:r>
                      <w:rPr>
                        <w:sz w:val="26"/>
                      </w:rPr>
                      <w:t>. Доверительные отношения ст</w:t>
                    </w:r>
                    <w:proofErr w:type="gramStart"/>
                    <w:r>
                      <w:rPr>
                        <w:sz w:val="26"/>
                      </w:rPr>
                      <w:t>а-</w:t>
                    </w:r>
                    <w:proofErr w:type="gramEnd"/>
                    <w:r>
                      <w:rPr>
                        <w:sz w:val="26"/>
                      </w:rPr>
                      <w:t xml:space="preserve"> нут для ребенка хорошим стимулом рассказывать о происходящих в его жизни событиях и в случае </w:t>
                    </w:r>
                    <w:proofErr w:type="spellStart"/>
                    <w:r>
                      <w:rPr>
                        <w:sz w:val="26"/>
                      </w:rPr>
                      <w:t>непро</w:t>
                    </w:r>
                    <w:proofErr w:type="spellEnd"/>
                    <w:r>
                      <w:rPr>
                        <w:sz w:val="26"/>
                      </w:rPr>
                      <w:t>- стой ситуации родители смогут в</w:t>
                    </w:r>
                    <w:r>
                      <w:rPr>
                        <w:sz w:val="26"/>
                      </w:rPr>
                      <w:t>о- время оценить степень опасности и помочь найти выход из нее.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position w:val="3"/>
          <w:sz w:val="20"/>
        </w:rPr>
      </w:r>
      <w:r>
        <w:rPr>
          <w:position w:val="3"/>
          <w:sz w:val="20"/>
        </w:rPr>
        <w:pict>
          <v:group id="docshapegroup13" o:spid="_x0000_s1029" style="width:247.05pt;height:523.3pt;mso-position-horizontal-relative:char;mso-position-vertical-relative:line" coordsize="4941,10466">
            <v:shape id="docshape14" o:spid="_x0000_s1031" type="#_x0000_t75" style="position:absolute;width:4941;height:10466">
              <v:imagedata r:id="rId10" o:title=""/>
            </v:shape>
            <v:shape id="docshape15" o:spid="_x0000_s1030" type="#_x0000_t202" style="position:absolute;width:4941;height:10466" filled="f" stroked="f">
              <v:textbox inset="0,0,0,0">
                <w:txbxContent>
                  <w:p w:rsidR="009F7DB3" w:rsidRDefault="00A21675">
                    <w:pPr>
                      <w:spacing w:before="54" w:line="300" w:lineRule="auto"/>
                      <w:ind w:left="58" w:right="55" w:firstLine="273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Уделяйте больше внимания своему ребенку. Дети, страдающие от </w:t>
                    </w:r>
                    <w:proofErr w:type="spellStart"/>
                    <w:r>
                      <w:rPr>
                        <w:sz w:val="26"/>
                      </w:rPr>
                      <w:t>нехва</w:t>
                    </w:r>
                    <w:proofErr w:type="gramStart"/>
                    <w:r>
                      <w:rPr>
                        <w:sz w:val="26"/>
                      </w:rPr>
                      <w:t>т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ки</w:t>
                    </w:r>
                    <w:proofErr w:type="spellEnd"/>
                    <w:r>
                      <w:rPr>
                        <w:spacing w:val="4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родительского внимания, с боль- шей вероятностью про</w:t>
                    </w:r>
                    <w:r>
                      <w:rPr>
                        <w:sz w:val="26"/>
                      </w:rPr>
                      <w:t>явят интерес к чужому человеку (потенциальному преступнику), который сможет увлечь их. Такие люди быстро входят к ним в доверие, они умеют сопереживать д</w:t>
                    </w:r>
                    <w:proofErr w:type="gramStart"/>
                    <w:r>
                      <w:rPr>
                        <w:sz w:val="26"/>
                      </w:rPr>
                      <w:t>е-</w:t>
                    </w:r>
                    <w:proofErr w:type="gramEnd"/>
                    <w:r>
                      <w:rPr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тям</w:t>
                    </w:r>
                    <w:proofErr w:type="spellEnd"/>
                    <w:r>
                      <w:rPr>
                        <w:sz w:val="26"/>
                      </w:rPr>
                      <w:t xml:space="preserve"> и понимать их, становясь для них образцом взрослого человека, к кото- рому они тянутся.</w:t>
                    </w:r>
                  </w:p>
                  <w:p w:rsidR="009F7DB3" w:rsidRDefault="00A21675">
                    <w:pPr>
                      <w:spacing w:before="1" w:line="300" w:lineRule="auto"/>
                      <w:ind w:left="58" w:right="56" w:firstLine="273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Давайте </w:t>
                    </w:r>
                    <w:r>
                      <w:rPr>
                        <w:sz w:val="26"/>
                      </w:rPr>
                      <w:t xml:space="preserve">ребенку максимум </w:t>
                    </w:r>
                    <w:proofErr w:type="spellStart"/>
                    <w:r>
                      <w:rPr>
                        <w:sz w:val="26"/>
                      </w:rPr>
                      <w:t>необх</w:t>
                    </w:r>
                    <w:proofErr w:type="gramStart"/>
                    <w:r>
                      <w:rPr>
                        <w:sz w:val="26"/>
                      </w:rPr>
                      <w:t>о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димой</w:t>
                    </w:r>
                    <w:proofErr w:type="spellEnd"/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информации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проблеме.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</w:t>
                    </w:r>
                    <w:proofErr w:type="gramStart"/>
                    <w:r>
                      <w:rPr>
                        <w:sz w:val="26"/>
                      </w:rPr>
                      <w:t>н-</w:t>
                    </w:r>
                    <w:proofErr w:type="gramEnd"/>
                    <w:r>
                      <w:rPr>
                        <w:sz w:val="26"/>
                      </w:rPr>
                      <w:t xml:space="preserve"> него детства рассказывайте ребенку о правилах поведения в обществе, при- водя примеры положительных и отри- </w:t>
                    </w:r>
                    <w:proofErr w:type="spellStart"/>
                    <w:r>
                      <w:rPr>
                        <w:sz w:val="26"/>
                      </w:rPr>
                      <w:t>цательных</w:t>
                    </w:r>
                    <w:proofErr w:type="spellEnd"/>
                    <w:r>
                      <w:rPr>
                        <w:sz w:val="26"/>
                      </w:rPr>
                      <w:t xml:space="preserve"> форм проявления. Учите держать правильную дистанцию при общении </w:t>
                    </w:r>
                    <w:proofErr w:type="gramStart"/>
                    <w:r>
                      <w:rPr>
                        <w:sz w:val="26"/>
                      </w:rPr>
                      <w:t>со</w:t>
                    </w:r>
                    <w:proofErr w:type="gramEnd"/>
                    <w:r>
                      <w:rPr>
                        <w:sz w:val="26"/>
                      </w:rPr>
                      <w:t xml:space="preserve"> взрослыми; желательно обыгрывать такие ситуации на улице. Рассказы</w:t>
                    </w:r>
                    <w:r>
                      <w:rPr>
                        <w:sz w:val="26"/>
                      </w:rPr>
                      <w:t xml:space="preserve">вайте ребенку, к кому он </w:t>
                    </w:r>
                    <w:proofErr w:type="spellStart"/>
                    <w:r>
                      <w:rPr>
                        <w:sz w:val="26"/>
                      </w:rPr>
                      <w:t>м</w:t>
                    </w:r>
                    <w:proofErr w:type="gramStart"/>
                    <w:r>
                      <w:rPr>
                        <w:sz w:val="26"/>
                      </w:rPr>
                      <w:t>о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жет</w:t>
                    </w:r>
                    <w:proofErr w:type="spellEnd"/>
                    <w:r>
                      <w:rPr>
                        <w:sz w:val="26"/>
                      </w:rPr>
                      <w:t xml:space="preserve"> обратиться в случае опасности.</w:t>
                    </w:r>
                  </w:p>
                  <w:p w:rsidR="009F7DB3" w:rsidRDefault="00A21675">
                    <w:pPr>
                      <w:spacing w:before="1" w:line="300" w:lineRule="auto"/>
                      <w:ind w:left="58" w:right="49" w:firstLine="273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Во всех случаях, когда стало </w:t>
                    </w:r>
                    <w:proofErr w:type="spellStart"/>
                    <w:r>
                      <w:rPr>
                        <w:sz w:val="26"/>
                      </w:rPr>
                      <w:t>извес</w:t>
                    </w:r>
                    <w:proofErr w:type="gramStart"/>
                    <w:r>
                      <w:rPr>
                        <w:sz w:val="26"/>
                      </w:rPr>
                      <w:t>т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но о совершенном или готовящемся </w:t>
                    </w:r>
                    <w:r>
                      <w:rPr>
                        <w:spacing w:val="-4"/>
                        <w:sz w:val="26"/>
                      </w:rPr>
                      <w:t xml:space="preserve">преступлении против </w:t>
                    </w:r>
                    <w:proofErr w:type="spellStart"/>
                    <w:r>
                      <w:rPr>
                        <w:spacing w:val="-4"/>
                        <w:sz w:val="26"/>
                      </w:rPr>
                      <w:t>несовершеннолет</w:t>
                    </w:r>
                    <w:proofErr w:type="spellEnd"/>
                    <w:r>
                      <w:rPr>
                        <w:spacing w:val="-4"/>
                        <w:sz w:val="26"/>
                      </w:rPr>
                      <w:t xml:space="preserve">- </w:t>
                    </w:r>
                    <w:r>
                      <w:rPr>
                        <w:sz w:val="26"/>
                      </w:rPr>
                      <w:t>него,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необходимо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незамедлительно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 xml:space="preserve">со- </w:t>
                    </w:r>
                    <w:proofErr w:type="spellStart"/>
                    <w:r>
                      <w:rPr>
                        <w:sz w:val="26"/>
                      </w:rPr>
                      <w:t>общить</w:t>
                    </w:r>
                    <w:proofErr w:type="spellEnd"/>
                    <w:r>
                      <w:rPr>
                        <w:sz w:val="26"/>
                      </w:rPr>
                      <w:t xml:space="preserve"> правоохранительные органы.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position w:val="3"/>
          <w:sz w:val="20"/>
        </w:rPr>
        <w:tab/>
      </w:r>
      <w:r>
        <w:rPr>
          <w:position w:val="5"/>
          <w:sz w:val="20"/>
        </w:rPr>
      </w:r>
      <w:r>
        <w:rPr>
          <w:position w:val="5"/>
          <w:sz w:val="20"/>
        </w:rPr>
        <w:pict>
          <v:group id="docshapegroup16" o:spid="_x0000_s1026" style="width:231.25pt;height:522.65pt;mso-position-horizontal-relative:char;mso-position-vertical-relative:line" coordsize="4625,10453">
            <v:shape id="docshape17" o:spid="_x0000_s1028" type="#_x0000_t75" style="position:absolute;width:4625;height:10453">
              <v:imagedata r:id="rId11" o:title=""/>
            </v:shape>
            <v:shape id="docshape18" o:spid="_x0000_s1027" type="#_x0000_t202" style="position:absolute;width:4625;height:10453" filled="f" stroked="f">
              <v:textbox inset="0,0,0,0">
                <w:txbxContent>
                  <w:p w:rsidR="009F7DB3" w:rsidRDefault="00A21675">
                    <w:pPr>
                      <w:spacing w:before="61"/>
                      <w:ind w:left="755" w:right="48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327"/>
                        <w:sz w:val="24"/>
                      </w:rPr>
                      <w:t>ОБЪЯСНИТЕ</w:t>
                    </w:r>
                    <w:r>
                      <w:rPr>
                        <w:b/>
                        <w:color w:val="2D7327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pacing w:val="-2"/>
                        <w:sz w:val="24"/>
                      </w:rPr>
                      <w:t>ДЕТЯМ</w:t>
                    </w:r>
                  </w:p>
                  <w:p w:rsidR="009F7DB3" w:rsidRDefault="00A21675">
                    <w:pPr>
                      <w:spacing w:before="67"/>
                      <w:ind w:left="755" w:right="48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327"/>
                        <w:sz w:val="24"/>
                      </w:rPr>
                      <w:t>ПРАВИЛА</w:t>
                    </w:r>
                    <w:r>
                      <w:rPr>
                        <w:b/>
                        <w:color w:val="2D7327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pacing w:val="-2"/>
                        <w:sz w:val="24"/>
                      </w:rPr>
                      <w:t>БЕЗОПАСНОСТИ!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762"/>
                      </w:tabs>
                      <w:spacing w:before="214" w:line="297" w:lineRule="auto"/>
                      <w:ind w:right="50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>Ребенок не должен открывать дверь</w:t>
                    </w:r>
                    <w:r>
                      <w:rPr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незнакомым,</w:t>
                    </w:r>
                    <w:r>
                      <w:rPr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когда</w:t>
                    </w:r>
                    <w:r>
                      <w:rPr>
                        <w:color w:val="212121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находится</w:t>
                    </w:r>
                    <w:r>
                      <w:rPr>
                        <w:color w:val="212121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д</w:t>
                    </w:r>
                    <w:proofErr w:type="gramStart"/>
                    <w:r>
                      <w:rPr>
                        <w:color w:val="212121"/>
                        <w:sz w:val="24"/>
                      </w:rPr>
                      <w:t>о-</w:t>
                    </w:r>
                    <w:proofErr w:type="gramEnd"/>
                    <w:r>
                      <w:rPr>
                        <w:color w:val="21212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212121"/>
                        <w:sz w:val="24"/>
                      </w:rPr>
                      <w:t>ма</w:t>
                    </w:r>
                    <w:proofErr w:type="spellEnd"/>
                    <w:r>
                      <w:rPr>
                        <w:color w:val="212121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один,</w:t>
                    </w:r>
                    <w:r>
                      <w:rPr>
                        <w:color w:val="212121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что</w:t>
                    </w:r>
                    <w:r>
                      <w:rPr>
                        <w:color w:val="212121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бы</w:t>
                    </w:r>
                    <w:r>
                      <w:rPr>
                        <w:color w:val="212121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ни</w:t>
                    </w:r>
                    <w:r>
                      <w:rPr>
                        <w:color w:val="212121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говорил</w:t>
                    </w:r>
                    <w:r>
                      <w:rPr>
                        <w:color w:val="212121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незнакомец.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632"/>
                      </w:tabs>
                      <w:spacing w:before="8" w:line="297" w:lineRule="auto"/>
                      <w:ind w:right="53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 xml:space="preserve">Ребенок не должен никуда идти с незнакомым человеком, как бы он ни уговаривал и что бы интересное ни </w:t>
                    </w:r>
                    <w:r>
                      <w:rPr>
                        <w:color w:val="212121"/>
                        <w:spacing w:val="-2"/>
                        <w:sz w:val="24"/>
                      </w:rPr>
                      <w:t>предлагал.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615"/>
                      </w:tabs>
                      <w:spacing w:before="12" w:line="297" w:lineRule="auto"/>
                      <w:ind w:right="50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>Если ребенок, идя по улице, зам</w:t>
                    </w:r>
                    <w:proofErr w:type="gramStart"/>
                    <w:r>
                      <w:rPr>
                        <w:color w:val="212121"/>
                        <w:sz w:val="24"/>
                      </w:rPr>
                      <w:t>е-</w:t>
                    </w:r>
                    <w:proofErr w:type="gramEnd"/>
                    <w:r>
                      <w:rPr>
                        <w:color w:val="21212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212121"/>
                        <w:sz w:val="24"/>
                      </w:rPr>
                      <w:t>тил</w:t>
                    </w:r>
                    <w:proofErr w:type="spellEnd"/>
                    <w:r>
                      <w:rPr>
                        <w:color w:val="212121"/>
                        <w:sz w:val="24"/>
                      </w:rPr>
                      <w:t xml:space="preserve"> преследующего его незнакомца, он должен, не стесняясь, подойти к </w:t>
                    </w:r>
                    <w:proofErr w:type="spellStart"/>
                    <w:r>
                      <w:rPr>
                        <w:color w:val="212121"/>
                        <w:sz w:val="24"/>
                      </w:rPr>
                      <w:t>прохо</w:t>
                    </w:r>
                    <w:proofErr w:type="spellEnd"/>
                    <w:r>
                      <w:rPr>
                        <w:color w:val="212121"/>
                        <w:sz w:val="24"/>
                      </w:rPr>
                      <w:t>- жим и попросить защиты.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644"/>
                      </w:tabs>
                      <w:spacing w:before="11" w:line="297" w:lineRule="auto"/>
                      <w:ind w:right="54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>Если ребен</w:t>
                    </w:r>
                    <w:r>
                      <w:rPr>
                        <w:color w:val="212121"/>
                        <w:sz w:val="24"/>
                      </w:rPr>
                      <w:t>ок, войдя в парадную, увидел там незнакомого мужчину, он должен вернуться на улицу и обратит</w:t>
                    </w:r>
                    <w:proofErr w:type="gramStart"/>
                    <w:r>
                      <w:rPr>
                        <w:color w:val="212121"/>
                        <w:sz w:val="24"/>
                      </w:rPr>
                      <w:t>ь-</w:t>
                    </w:r>
                    <w:proofErr w:type="gramEnd"/>
                    <w:r>
                      <w:rPr>
                        <w:color w:val="21212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212121"/>
                        <w:sz w:val="24"/>
                      </w:rPr>
                      <w:t>ся</w:t>
                    </w:r>
                    <w:proofErr w:type="spellEnd"/>
                    <w:r>
                      <w:rPr>
                        <w:color w:val="212121"/>
                        <w:sz w:val="24"/>
                      </w:rPr>
                      <w:t xml:space="preserve"> за помощью к взрослым.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635"/>
                      </w:tabs>
                      <w:spacing w:before="11" w:line="295" w:lineRule="auto"/>
                      <w:ind w:right="54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 xml:space="preserve">Ребенку не следует входить с </w:t>
                    </w:r>
                    <w:proofErr w:type="spellStart"/>
                    <w:r>
                      <w:rPr>
                        <w:color w:val="212121"/>
                        <w:sz w:val="24"/>
                      </w:rPr>
                      <w:t>н</w:t>
                    </w:r>
                    <w:proofErr w:type="gramStart"/>
                    <w:r>
                      <w:rPr>
                        <w:color w:val="212121"/>
                        <w:sz w:val="24"/>
                      </w:rPr>
                      <w:t>е-</w:t>
                    </w:r>
                    <w:proofErr w:type="spellEnd"/>
                    <w:proofErr w:type="gramEnd"/>
                    <w:r>
                      <w:rPr>
                        <w:color w:val="212121"/>
                        <w:sz w:val="24"/>
                      </w:rPr>
                      <w:t xml:space="preserve"> знакомыми людьми в подъезд, лифт.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623"/>
                      </w:tabs>
                      <w:spacing w:before="13" w:line="295" w:lineRule="auto"/>
                      <w:ind w:right="52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>Если нападение произошло, реб</w:t>
                    </w:r>
                    <w:proofErr w:type="gramStart"/>
                    <w:r>
                      <w:rPr>
                        <w:color w:val="212121"/>
                        <w:sz w:val="24"/>
                      </w:rPr>
                      <w:t>е-</w:t>
                    </w:r>
                    <w:proofErr w:type="gramEnd"/>
                    <w:r>
                      <w:rPr>
                        <w:color w:val="212121"/>
                        <w:sz w:val="24"/>
                      </w:rPr>
                      <w:t xml:space="preserve"> нок должен оказать сопротивление, по</w:t>
                    </w:r>
                    <w:r>
                      <w:rPr>
                        <w:color w:val="212121"/>
                        <w:sz w:val="24"/>
                      </w:rPr>
                      <w:t>- звать на помощь.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709"/>
                      </w:tabs>
                      <w:spacing w:before="16" w:line="297" w:lineRule="auto"/>
                      <w:ind w:right="55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>Объясните ребенку, что нельзя иметь тайны от родителей, даже если он обещал кому-то хранить секрет.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606"/>
                      </w:tabs>
                      <w:spacing w:before="8" w:line="297" w:lineRule="auto"/>
                      <w:ind w:right="54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>Ребенок</w:t>
                    </w:r>
                    <w:r>
                      <w:rPr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не</w:t>
                    </w:r>
                    <w:r>
                      <w:rPr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должен</w:t>
                    </w:r>
                    <w:r>
                      <w:rPr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вступать</w:t>
                    </w:r>
                    <w:r>
                      <w:rPr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в</w:t>
                    </w:r>
                    <w:r>
                      <w:rPr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ра</w:t>
                    </w:r>
                    <w:proofErr w:type="gramStart"/>
                    <w:r>
                      <w:rPr>
                        <w:color w:val="212121"/>
                        <w:sz w:val="24"/>
                      </w:rPr>
                      <w:t>з-</w:t>
                    </w:r>
                    <w:proofErr w:type="gramEnd"/>
                    <w:r>
                      <w:rPr>
                        <w:color w:val="212121"/>
                        <w:sz w:val="24"/>
                      </w:rPr>
                      <w:t xml:space="preserve"> говор с незнакомцем. Не нужно грубить ему, лучше сделать вид, что он не услышал, и быстро отойти в сторону.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9F7DB3">
      <w:pgSz w:w="16840" w:h="11910" w:orient="landscape"/>
      <w:pgMar w:top="720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23077"/>
    <w:multiLevelType w:val="hybridMultilevel"/>
    <w:tmpl w:val="07E091B4"/>
    <w:lvl w:ilvl="0" w:tplc="10AE3C82">
      <w:start w:val="1"/>
      <w:numFmt w:val="decimal"/>
      <w:lvlText w:val="%1."/>
      <w:lvlJc w:val="left"/>
      <w:pPr>
        <w:ind w:left="58" w:hanging="430"/>
      </w:pPr>
      <w:rPr>
        <w:rFonts w:ascii="Arial" w:eastAsia="Arial" w:hAnsi="Arial" w:cs="Arial" w:hint="default"/>
        <w:b/>
        <w:bCs/>
        <w:i w:val="0"/>
        <w:iCs w:val="0"/>
        <w:color w:val="2D7327"/>
        <w:spacing w:val="-4"/>
        <w:w w:val="100"/>
        <w:sz w:val="24"/>
        <w:szCs w:val="24"/>
        <w:lang w:val="ru-RU" w:eastAsia="en-US" w:bidi="ar-SA"/>
      </w:rPr>
    </w:lvl>
    <w:lvl w:ilvl="1" w:tplc="94249800">
      <w:numFmt w:val="bullet"/>
      <w:lvlText w:val="•"/>
      <w:lvlJc w:val="left"/>
      <w:pPr>
        <w:ind w:left="516" w:hanging="430"/>
      </w:pPr>
      <w:rPr>
        <w:rFonts w:hint="default"/>
        <w:lang w:val="ru-RU" w:eastAsia="en-US" w:bidi="ar-SA"/>
      </w:rPr>
    </w:lvl>
    <w:lvl w:ilvl="2" w:tplc="D214DB68">
      <w:numFmt w:val="bullet"/>
      <w:lvlText w:val="•"/>
      <w:lvlJc w:val="left"/>
      <w:pPr>
        <w:ind w:left="972" w:hanging="430"/>
      </w:pPr>
      <w:rPr>
        <w:rFonts w:hint="default"/>
        <w:lang w:val="ru-RU" w:eastAsia="en-US" w:bidi="ar-SA"/>
      </w:rPr>
    </w:lvl>
    <w:lvl w:ilvl="3" w:tplc="D606583C">
      <w:numFmt w:val="bullet"/>
      <w:lvlText w:val="•"/>
      <w:lvlJc w:val="left"/>
      <w:pPr>
        <w:ind w:left="1429" w:hanging="430"/>
      </w:pPr>
      <w:rPr>
        <w:rFonts w:hint="default"/>
        <w:lang w:val="ru-RU" w:eastAsia="en-US" w:bidi="ar-SA"/>
      </w:rPr>
    </w:lvl>
    <w:lvl w:ilvl="4" w:tplc="79DC6538">
      <w:numFmt w:val="bullet"/>
      <w:lvlText w:val="•"/>
      <w:lvlJc w:val="left"/>
      <w:pPr>
        <w:ind w:left="1885" w:hanging="430"/>
      </w:pPr>
      <w:rPr>
        <w:rFonts w:hint="default"/>
        <w:lang w:val="ru-RU" w:eastAsia="en-US" w:bidi="ar-SA"/>
      </w:rPr>
    </w:lvl>
    <w:lvl w:ilvl="5" w:tplc="6B646A7C">
      <w:numFmt w:val="bullet"/>
      <w:lvlText w:val="•"/>
      <w:lvlJc w:val="left"/>
      <w:pPr>
        <w:ind w:left="2342" w:hanging="430"/>
      </w:pPr>
      <w:rPr>
        <w:rFonts w:hint="default"/>
        <w:lang w:val="ru-RU" w:eastAsia="en-US" w:bidi="ar-SA"/>
      </w:rPr>
    </w:lvl>
    <w:lvl w:ilvl="6" w:tplc="87CE7050">
      <w:numFmt w:val="bullet"/>
      <w:lvlText w:val="•"/>
      <w:lvlJc w:val="left"/>
      <w:pPr>
        <w:ind w:left="2798" w:hanging="430"/>
      </w:pPr>
      <w:rPr>
        <w:rFonts w:hint="default"/>
        <w:lang w:val="ru-RU" w:eastAsia="en-US" w:bidi="ar-SA"/>
      </w:rPr>
    </w:lvl>
    <w:lvl w:ilvl="7" w:tplc="0BF89B0A">
      <w:numFmt w:val="bullet"/>
      <w:lvlText w:val="•"/>
      <w:lvlJc w:val="left"/>
      <w:pPr>
        <w:ind w:left="3254" w:hanging="430"/>
      </w:pPr>
      <w:rPr>
        <w:rFonts w:hint="default"/>
        <w:lang w:val="ru-RU" w:eastAsia="en-US" w:bidi="ar-SA"/>
      </w:rPr>
    </w:lvl>
    <w:lvl w:ilvl="8" w:tplc="36129A1C">
      <w:numFmt w:val="bullet"/>
      <w:lvlText w:val="•"/>
      <w:lvlJc w:val="left"/>
      <w:pPr>
        <w:ind w:left="3711" w:hanging="430"/>
      </w:pPr>
      <w:rPr>
        <w:rFonts w:hint="default"/>
        <w:lang w:val="ru-RU" w:eastAsia="en-US" w:bidi="ar-SA"/>
      </w:rPr>
    </w:lvl>
  </w:abstractNum>
  <w:abstractNum w:abstractNumId="1">
    <w:nsid w:val="67394826"/>
    <w:multiLevelType w:val="hybridMultilevel"/>
    <w:tmpl w:val="4F003D28"/>
    <w:lvl w:ilvl="0" w:tplc="92C416E6">
      <w:numFmt w:val="bullet"/>
      <w:lvlText w:val=""/>
      <w:lvlJc w:val="left"/>
      <w:pPr>
        <w:ind w:left="223" w:hanging="267"/>
      </w:pPr>
      <w:rPr>
        <w:rFonts w:ascii="Wingdings" w:eastAsia="Wingdings" w:hAnsi="Wingdings" w:cs="Wingdings" w:hint="default"/>
        <w:b w:val="0"/>
        <w:bCs w:val="0"/>
        <w:i w:val="0"/>
        <w:iCs w:val="0"/>
        <w:color w:val="2D7327"/>
        <w:w w:val="99"/>
        <w:sz w:val="26"/>
        <w:szCs w:val="26"/>
        <w:lang w:val="ru-RU" w:eastAsia="en-US" w:bidi="ar-SA"/>
      </w:rPr>
    </w:lvl>
    <w:lvl w:ilvl="1" w:tplc="DFB021AC">
      <w:numFmt w:val="bullet"/>
      <w:lvlText w:val="•"/>
      <w:lvlJc w:val="left"/>
      <w:pPr>
        <w:ind w:left="684" w:hanging="267"/>
      </w:pPr>
      <w:rPr>
        <w:rFonts w:hint="default"/>
        <w:lang w:val="ru-RU" w:eastAsia="en-US" w:bidi="ar-SA"/>
      </w:rPr>
    </w:lvl>
    <w:lvl w:ilvl="2" w:tplc="19122B86">
      <w:numFmt w:val="bullet"/>
      <w:lvlText w:val="•"/>
      <w:lvlJc w:val="left"/>
      <w:pPr>
        <w:ind w:left="1149" w:hanging="267"/>
      </w:pPr>
      <w:rPr>
        <w:rFonts w:hint="default"/>
        <w:lang w:val="ru-RU" w:eastAsia="en-US" w:bidi="ar-SA"/>
      </w:rPr>
    </w:lvl>
    <w:lvl w:ilvl="3" w:tplc="024C739C">
      <w:numFmt w:val="bullet"/>
      <w:lvlText w:val="•"/>
      <w:lvlJc w:val="left"/>
      <w:pPr>
        <w:ind w:left="1614" w:hanging="267"/>
      </w:pPr>
      <w:rPr>
        <w:rFonts w:hint="default"/>
        <w:lang w:val="ru-RU" w:eastAsia="en-US" w:bidi="ar-SA"/>
      </w:rPr>
    </w:lvl>
    <w:lvl w:ilvl="4" w:tplc="A8544D32">
      <w:numFmt w:val="bullet"/>
      <w:lvlText w:val="•"/>
      <w:lvlJc w:val="left"/>
      <w:pPr>
        <w:ind w:left="2079" w:hanging="267"/>
      </w:pPr>
      <w:rPr>
        <w:rFonts w:hint="default"/>
        <w:lang w:val="ru-RU" w:eastAsia="en-US" w:bidi="ar-SA"/>
      </w:rPr>
    </w:lvl>
    <w:lvl w:ilvl="5" w:tplc="E878016E">
      <w:numFmt w:val="bullet"/>
      <w:lvlText w:val="•"/>
      <w:lvlJc w:val="left"/>
      <w:pPr>
        <w:ind w:left="2544" w:hanging="267"/>
      </w:pPr>
      <w:rPr>
        <w:rFonts w:hint="default"/>
        <w:lang w:val="ru-RU" w:eastAsia="en-US" w:bidi="ar-SA"/>
      </w:rPr>
    </w:lvl>
    <w:lvl w:ilvl="6" w:tplc="161EC714">
      <w:numFmt w:val="bullet"/>
      <w:lvlText w:val="•"/>
      <w:lvlJc w:val="left"/>
      <w:pPr>
        <w:ind w:left="3008" w:hanging="267"/>
      </w:pPr>
      <w:rPr>
        <w:rFonts w:hint="default"/>
        <w:lang w:val="ru-RU" w:eastAsia="en-US" w:bidi="ar-SA"/>
      </w:rPr>
    </w:lvl>
    <w:lvl w:ilvl="7" w:tplc="E6F6E7CE">
      <w:numFmt w:val="bullet"/>
      <w:lvlText w:val="•"/>
      <w:lvlJc w:val="left"/>
      <w:pPr>
        <w:ind w:left="3473" w:hanging="267"/>
      </w:pPr>
      <w:rPr>
        <w:rFonts w:hint="default"/>
        <w:lang w:val="ru-RU" w:eastAsia="en-US" w:bidi="ar-SA"/>
      </w:rPr>
    </w:lvl>
    <w:lvl w:ilvl="8" w:tplc="523A112C">
      <w:numFmt w:val="bullet"/>
      <w:lvlText w:val="•"/>
      <w:lvlJc w:val="left"/>
      <w:pPr>
        <w:ind w:left="3938" w:hanging="2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F7DB3"/>
    <w:rsid w:val="009F7DB3"/>
    <w:rsid w:val="00A2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Title"/>
    <w:basedOn w:val="a"/>
    <w:uiPriority w:val="1"/>
    <w:qFormat/>
    <w:pPr>
      <w:spacing w:before="247"/>
      <w:ind w:left="12304" w:right="107" w:hanging="58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216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675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Title"/>
    <w:basedOn w:val="a"/>
    <w:uiPriority w:val="1"/>
    <w:qFormat/>
    <w:pPr>
      <w:spacing w:before="247"/>
      <w:ind w:left="12304" w:right="107" w:hanging="58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216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675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</Words>
  <Characters>265</Characters>
  <Application>Microsoft Office Word</Application>
  <DocSecurity>0</DocSecurity>
  <Lines>2</Lines>
  <Paragraphs>1</Paragraphs>
  <ScaleCrop>false</ScaleCrop>
  <Company>SPecialiST RePack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Admin</cp:lastModifiedBy>
  <cp:revision>2</cp:revision>
  <dcterms:created xsi:type="dcterms:W3CDTF">2021-11-04T06:17:00Z</dcterms:created>
  <dcterms:modified xsi:type="dcterms:W3CDTF">2021-11-19T15:39:00Z</dcterms:modified>
</cp:coreProperties>
</file>