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60" w:rsidRDefault="00864583">
      <w:pPr>
        <w:pStyle w:val="11"/>
        <w:ind w:left="0" w:right="25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69" type="#_x0000_t202" style="position:absolute;left:0;text-align:left;margin-left:312.4pt;margin-top:10.05pt;width:223.05pt;height:39.7pt;z-index:15729664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spacing w:before="158"/>
                    <w:ind w:left="1140"/>
                    <w:rPr>
                      <w:b/>
                      <w:sz w:val="32"/>
                    </w:rPr>
                  </w:pPr>
                  <w:r>
                    <w:rPr>
                      <w:b/>
                      <w:color w:val="E26C60"/>
                      <w:spacing w:val="-5"/>
                      <w:sz w:val="32"/>
                    </w:rPr>
                    <w:t>Умное</w:t>
                  </w:r>
                  <w:r>
                    <w:rPr>
                      <w:b/>
                      <w:color w:val="E26C60"/>
                      <w:spacing w:val="-12"/>
                      <w:sz w:val="32"/>
                    </w:rPr>
                    <w:t xml:space="preserve"> </w:t>
                  </w:r>
                  <w:r>
                    <w:rPr>
                      <w:b/>
                      <w:color w:val="E26C60"/>
                      <w:spacing w:val="-2"/>
                      <w:sz w:val="32"/>
                    </w:rPr>
                    <w:t>питание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68" type="#_x0000_t202" style="position:absolute;left:0;text-align:left;margin-left:21.45pt;margin-top:1.8pt;width:224.55pt;height:48.05pt;z-index:15730176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spacing w:line="345" w:lineRule="exact"/>
                    <w:ind w:left="751" w:right="701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w w:val="95"/>
                      <w:sz w:val="32"/>
                    </w:rPr>
                    <w:t>Режим</w:t>
                  </w:r>
                  <w:r>
                    <w:rPr>
                      <w:rFonts w:ascii="Constantia" w:hAnsi="Constantia"/>
                      <w:b/>
                      <w:color w:val="E26C60"/>
                      <w:spacing w:val="20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подготовки</w:t>
                  </w:r>
                </w:p>
                <w:p w:rsidR="00185660" w:rsidRDefault="007D1BFA">
                  <w:pPr>
                    <w:spacing w:before="41"/>
                    <w:ind w:left="751" w:right="696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к</w:t>
                  </w:r>
                  <w:r>
                    <w:rPr>
                      <w:rFonts w:ascii="Constantia" w:hAnsi="Constantia"/>
                      <w:b/>
                      <w:color w:val="E26C60"/>
                      <w:spacing w:val="-16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экзаменам</w:t>
                  </w:r>
                </w:p>
              </w:txbxContent>
            </v:textbox>
            <w10:wrap anchorx="page"/>
          </v:shape>
        </w:pict>
      </w:r>
      <w:r w:rsidR="007D1BFA">
        <w:rPr>
          <w:color w:val="E26C60"/>
          <w:spacing w:val="-2"/>
        </w:rPr>
        <w:t>Способы</w:t>
      </w:r>
      <w:r w:rsidR="007D1BFA">
        <w:rPr>
          <w:color w:val="E26C60"/>
          <w:spacing w:val="-7"/>
        </w:rPr>
        <w:t xml:space="preserve"> </w:t>
      </w:r>
      <w:r w:rsidR="007D1BFA">
        <w:rPr>
          <w:color w:val="E26C60"/>
          <w:spacing w:val="-2"/>
        </w:rPr>
        <w:t>справиться</w:t>
      </w:r>
      <w:r w:rsidR="007D1BFA">
        <w:rPr>
          <w:color w:val="E26C60"/>
          <w:spacing w:val="-6"/>
        </w:rPr>
        <w:t xml:space="preserve"> </w:t>
      </w:r>
      <w:r w:rsidR="007D1BFA">
        <w:rPr>
          <w:color w:val="E26C60"/>
          <w:spacing w:val="-2"/>
        </w:rPr>
        <w:t>с</w:t>
      </w:r>
      <w:r w:rsidR="007D1BFA">
        <w:rPr>
          <w:color w:val="E26C60"/>
          <w:spacing w:val="-4"/>
        </w:rPr>
        <w:t xml:space="preserve"> </w:t>
      </w:r>
      <w:r w:rsidR="007D1BFA">
        <w:rPr>
          <w:color w:val="E26C60"/>
          <w:spacing w:val="-2"/>
        </w:rPr>
        <w:t>волнением</w:t>
      </w:r>
    </w:p>
    <w:p w:rsidR="00185660" w:rsidRDefault="00185660">
      <w:pPr>
        <w:pStyle w:val="a3"/>
        <w:rPr>
          <w:rFonts w:ascii="Constantia"/>
          <w:b/>
          <w:i w:val="0"/>
          <w:sz w:val="28"/>
        </w:rPr>
      </w:pPr>
    </w:p>
    <w:p w:rsidR="00185660" w:rsidRDefault="00864583">
      <w:pPr>
        <w:pStyle w:val="a3"/>
        <w:spacing w:before="194" w:line="360" w:lineRule="auto"/>
        <w:ind w:left="11466" w:right="123"/>
        <w:jc w:val="both"/>
      </w:pPr>
      <w:r>
        <w:pict>
          <v:shape id="docshape3" o:spid="_x0000_s1067" type="#_x0000_t202" style="position:absolute;left:0;text-align:left;margin-left:296pt;margin-top:16pt;width:255.9pt;height:486.05pt;z-index:15729152;mso-position-horizontal-relative:page" filled="f" strokecolor="#fde2b8" strokeweight="2pt">
            <v:stroke dashstyle="3 1"/>
            <v:textbox inset="0,0,0,0">
              <w:txbxContent>
                <w:p w:rsidR="00185660" w:rsidRDefault="007D1BFA">
                  <w:pPr>
                    <w:spacing w:before="132"/>
                    <w:ind w:left="56" w:right="55"/>
                    <w:jc w:val="both"/>
                  </w:pPr>
                  <w:r>
                    <w:rPr>
                      <w:color w:val="40749B"/>
                    </w:rPr>
                    <w:t xml:space="preserve">Помните, что для </w:t>
                  </w:r>
                  <w:r w:rsidR="000F2F75">
                    <w:rPr>
                      <w:color w:val="40749B"/>
                    </w:rPr>
                    <w:t>нормальной работы мозга необхо</w:t>
                  </w:r>
                  <w:r>
                    <w:rPr>
                      <w:color w:val="40749B"/>
                    </w:rPr>
                    <w:t>димо белковое питание, поэтому включите в</w:t>
                  </w:r>
                  <w:r>
                    <w:rPr>
                      <w:color w:val="40749B"/>
                      <w:spacing w:val="40"/>
                    </w:rPr>
                    <w:t xml:space="preserve"> </w:t>
                  </w:r>
                  <w:r w:rsidR="000F2F75">
                    <w:rPr>
                      <w:color w:val="40749B"/>
                    </w:rPr>
                    <w:t>раци</w:t>
                  </w:r>
                  <w:r>
                    <w:rPr>
                      <w:color w:val="40749B"/>
                    </w:rPr>
                    <w:t>он мясо, рыбу, творог, яйцо и т.п.</w:t>
                  </w:r>
                </w:p>
                <w:p w:rsidR="00185660" w:rsidRDefault="007D1BFA">
                  <w:pPr>
                    <w:spacing w:before="7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Включите в рацион продукты, улучшающие работу </w:t>
                  </w:r>
                  <w:r>
                    <w:rPr>
                      <w:i/>
                      <w:color w:val="40749B"/>
                    </w:rPr>
                    <w:t>памяти</w:t>
                  </w:r>
                  <w:r>
                    <w:rPr>
                      <w:color w:val="40749B"/>
                    </w:rPr>
                    <w:t>, такие как морковь, ананас, авокадо и др. Очень полезно на завтрак съесть салат из тертой моркови и выпить ст</w:t>
                  </w:r>
                  <w:r w:rsidR="000F2F75">
                    <w:rPr>
                      <w:color w:val="40749B"/>
                    </w:rPr>
                    <w:t>акан ананасового сока, это ока</w:t>
                  </w:r>
                  <w:r>
                    <w:rPr>
                      <w:color w:val="40749B"/>
                    </w:rPr>
                    <w:t>зывает</w:t>
                  </w:r>
                  <w:r>
                    <w:rPr>
                      <w:color w:val="40749B"/>
                      <w:spacing w:val="-5"/>
                    </w:rPr>
                    <w:t xml:space="preserve"> </w:t>
                  </w:r>
                  <w:r>
                    <w:rPr>
                      <w:color w:val="40749B"/>
                    </w:rPr>
                    <w:t>благотворное</w:t>
                  </w:r>
                  <w:r>
                    <w:rPr>
                      <w:color w:val="40749B"/>
                      <w:spacing w:val="-5"/>
                    </w:rPr>
                    <w:t xml:space="preserve"> </w:t>
                  </w:r>
                  <w:r>
                    <w:rPr>
                      <w:color w:val="40749B"/>
                    </w:rPr>
                    <w:t>влияние</w:t>
                  </w:r>
                  <w:r>
                    <w:rPr>
                      <w:color w:val="40749B"/>
                      <w:spacing w:val="-5"/>
                    </w:rPr>
                    <w:t xml:space="preserve"> </w:t>
                  </w:r>
                  <w:r>
                    <w:rPr>
                      <w:color w:val="40749B"/>
                    </w:rPr>
                    <w:t>на</w:t>
                  </w:r>
                  <w:r>
                    <w:rPr>
                      <w:color w:val="40749B"/>
                      <w:spacing w:val="-7"/>
                    </w:rPr>
                    <w:t xml:space="preserve"> </w:t>
                  </w:r>
                  <w:r>
                    <w:rPr>
                      <w:color w:val="40749B"/>
                    </w:rPr>
                    <w:t>кратковременную</w:t>
                  </w:r>
                  <w:r>
                    <w:rPr>
                      <w:color w:val="40749B"/>
                      <w:spacing w:val="-7"/>
                    </w:rPr>
                    <w:t xml:space="preserve"> </w:t>
                  </w:r>
                  <w:r>
                    <w:rPr>
                      <w:color w:val="40749B"/>
                    </w:rPr>
                    <w:t>и оперативную память.</w:t>
                  </w:r>
                </w:p>
                <w:p w:rsidR="00185660" w:rsidRDefault="007D1BFA">
                  <w:pPr>
                    <w:spacing w:before="1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>Для</w:t>
                  </w:r>
                  <w:r>
                    <w:rPr>
                      <w:color w:val="40749B"/>
                      <w:spacing w:val="-8"/>
                    </w:rPr>
                    <w:t xml:space="preserve"> </w:t>
                  </w:r>
                  <w:r>
                    <w:rPr>
                      <w:color w:val="40749B"/>
                    </w:rPr>
                    <w:t>улучшения</w:t>
                  </w:r>
                  <w:r>
                    <w:rPr>
                      <w:color w:val="40749B"/>
                      <w:spacing w:val="-7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внимания</w:t>
                  </w:r>
                  <w:r>
                    <w:rPr>
                      <w:i/>
                      <w:color w:val="40749B"/>
                      <w:spacing w:val="-8"/>
                    </w:rPr>
                    <w:t xml:space="preserve"> </w:t>
                  </w:r>
                  <w:r>
                    <w:rPr>
                      <w:color w:val="40749B"/>
                    </w:rPr>
                    <w:t>ребенка</w:t>
                  </w:r>
                  <w:r>
                    <w:rPr>
                      <w:color w:val="40749B"/>
                      <w:spacing w:val="-7"/>
                    </w:rPr>
                    <w:t xml:space="preserve"> </w:t>
                  </w:r>
                  <w:r>
                    <w:rPr>
                      <w:color w:val="40749B"/>
                    </w:rPr>
                    <w:t>полезны</w:t>
                  </w:r>
                  <w:r>
                    <w:rPr>
                      <w:color w:val="40749B"/>
                      <w:spacing w:val="-6"/>
                    </w:rPr>
                    <w:t xml:space="preserve"> </w:t>
                  </w:r>
                  <w:r w:rsidR="000F2F75">
                    <w:rPr>
                      <w:color w:val="40749B"/>
                    </w:rPr>
                    <w:t>морепро</w:t>
                  </w:r>
                  <w:r>
                    <w:rPr>
                      <w:color w:val="40749B"/>
                    </w:rPr>
                    <w:t>дукты, которые содержать жирные кислоты.</w:t>
                  </w:r>
                </w:p>
                <w:p w:rsidR="00185660" w:rsidRDefault="007D1BFA">
                  <w:pPr>
                    <w:spacing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Репчатый лук помогает </w:t>
                  </w:r>
                  <w:r w:rsidR="000F2F75">
                    <w:rPr>
                      <w:i/>
                      <w:color w:val="40749B"/>
                    </w:rPr>
                    <w:t>при умственном переутом</w:t>
                  </w:r>
                  <w:r>
                    <w:rPr>
                      <w:i/>
                      <w:color w:val="40749B"/>
                    </w:rPr>
                    <w:t>лении или психической усталости</w:t>
                  </w:r>
                  <w:r>
                    <w:rPr>
                      <w:color w:val="40749B"/>
                    </w:rPr>
                    <w:t>. Способствует разжижению крови</w:t>
                  </w:r>
                  <w:r w:rsidR="000F2F75">
                    <w:rPr>
                      <w:color w:val="40749B"/>
                    </w:rPr>
                    <w:t>, улучшает снабжение мозга кис</w:t>
                  </w:r>
                  <w:r>
                    <w:rPr>
                      <w:color w:val="40749B"/>
                      <w:spacing w:val="-2"/>
                    </w:rPr>
                    <w:t>лородом.</w:t>
                  </w:r>
                </w:p>
                <w:p w:rsidR="00185660" w:rsidRDefault="007D1BFA">
                  <w:pPr>
                    <w:spacing w:before="1" w:line="288" w:lineRule="auto"/>
                    <w:ind w:left="56" w:right="52"/>
                    <w:jc w:val="both"/>
                  </w:pPr>
                  <w:r>
                    <w:rPr>
                      <w:color w:val="40749B"/>
                    </w:rPr>
                    <w:t xml:space="preserve">Орехи особенно хороши, если предстоит </w:t>
                  </w:r>
                  <w:r w:rsidR="000F2F75">
                    <w:rPr>
                      <w:i/>
                      <w:color w:val="40749B"/>
                    </w:rPr>
                    <w:t>умствен</w:t>
                  </w:r>
                  <w:r>
                    <w:rPr>
                      <w:i/>
                      <w:color w:val="40749B"/>
                    </w:rPr>
                    <w:t xml:space="preserve">ный «марафон» </w:t>
                  </w:r>
                  <w:r>
                    <w:rPr>
                      <w:color w:val="40749B"/>
                    </w:rPr>
                    <w:t>(доклад,- конференция, экзамен). Укрепляют не</w:t>
                  </w:r>
                  <w:r w:rsidR="000F2F75">
                    <w:rPr>
                      <w:color w:val="40749B"/>
                    </w:rPr>
                    <w:t>рвную систему, стимулируют дея</w:t>
                  </w:r>
                  <w:r>
                    <w:rPr>
                      <w:color w:val="40749B"/>
                    </w:rPr>
                    <w:t>тельность мозга.</w:t>
                  </w:r>
                </w:p>
                <w:p w:rsidR="00185660" w:rsidRDefault="00185660">
                  <w:pPr>
                    <w:pStyle w:val="a3"/>
                    <w:spacing w:before="6"/>
                    <w:rPr>
                      <w:i w:val="0"/>
                      <w:sz w:val="26"/>
                    </w:rPr>
                  </w:pPr>
                </w:p>
                <w:p w:rsidR="00185660" w:rsidRDefault="007D1BFA">
                  <w:pPr>
                    <w:spacing w:line="252" w:lineRule="exact"/>
                    <w:ind w:left="417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!</w:t>
                  </w:r>
                  <w:r>
                    <w:rPr>
                      <w:b/>
                      <w:i/>
                      <w:color w:val="40749B"/>
                      <w:spacing w:val="-6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Ограничивайте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его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употреблении</w:t>
                  </w:r>
                  <w:r>
                    <w:rPr>
                      <w:b/>
                      <w:i/>
                      <w:color w:val="40749B"/>
                      <w:spacing w:val="-6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pacing w:val="-2"/>
                    </w:rPr>
                    <w:t>кофе,</w:t>
                  </w:r>
                </w:p>
                <w:p w:rsidR="00185660" w:rsidRDefault="007D1BFA">
                  <w:pPr>
                    <w:ind w:left="3638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чая</w:t>
                  </w:r>
                  <w:r>
                    <w:rPr>
                      <w:b/>
                      <w:i/>
                      <w:color w:val="40749B"/>
                      <w:spacing w:val="-1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и</w:t>
                  </w:r>
                  <w:r>
                    <w:rPr>
                      <w:b/>
                      <w:i/>
                      <w:color w:val="40749B"/>
                      <w:spacing w:val="-14"/>
                    </w:rPr>
                    <w:t xml:space="preserve"> </w:t>
                  </w:r>
                  <w:r w:rsidR="000F2F75">
                    <w:rPr>
                      <w:b/>
                      <w:i/>
                      <w:color w:val="40749B"/>
                    </w:rPr>
                    <w:t>газиро</w:t>
                  </w:r>
                  <w:r>
                    <w:rPr>
                      <w:b/>
                      <w:i/>
                      <w:color w:val="40749B"/>
                      <w:spacing w:val="-2"/>
                    </w:rPr>
                    <w:t xml:space="preserve">ванных напитков, </w:t>
                  </w:r>
                  <w:r>
                    <w:rPr>
                      <w:b/>
                      <w:i/>
                      <w:color w:val="40749B"/>
                    </w:rPr>
                    <w:t>так они мо-</w:t>
                  </w:r>
                </w:p>
                <w:p w:rsidR="00185660" w:rsidRDefault="00185660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185660" w:rsidRDefault="00185660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185660" w:rsidRDefault="00185660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185660" w:rsidRDefault="00185660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185660" w:rsidRDefault="00185660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185660" w:rsidRDefault="007D1BFA">
                  <w:pPr>
                    <w:spacing w:before="138"/>
                    <w:ind w:left="205" w:right="1397" w:firstLine="84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 xml:space="preserve">гут приводить к </w:t>
                  </w:r>
                  <w:r>
                    <w:rPr>
                      <w:b/>
                      <w:i/>
                      <w:color w:val="40749B"/>
                      <w:spacing w:val="-2"/>
                    </w:rPr>
                    <w:t>перевозбуждению.</w:t>
                  </w:r>
                </w:p>
              </w:txbxContent>
            </v:textbox>
            <w10:wrap anchorx="page"/>
          </v:shape>
        </w:pict>
      </w:r>
      <w:r w:rsidR="007D1BFA">
        <w:rPr>
          <w:color w:val="40749B"/>
        </w:rPr>
        <w:t>Во время подготовки к экзаменам важно также научиться справля</w:t>
      </w:r>
      <w:r w:rsidR="000F2F75">
        <w:rPr>
          <w:color w:val="40749B"/>
        </w:rPr>
        <w:t>ться с волнением. Для этого су</w:t>
      </w:r>
      <w:r w:rsidR="007D1BFA">
        <w:rPr>
          <w:color w:val="40749B"/>
        </w:rPr>
        <w:t>ществует несколько способов:</w:t>
      </w:r>
    </w:p>
    <w:p w:rsidR="00185660" w:rsidRDefault="007D1BFA">
      <w:pPr>
        <w:pStyle w:val="a3"/>
        <w:spacing w:before="3" w:line="360" w:lineRule="auto"/>
        <w:ind w:left="11466" w:right="121"/>
        <w:jc w:val="both"/>
      </w:pPr>
      <w:r>
        <w:rPr>
          <w:b/>
          <w:color w:val="40749B"/>
        </w:rPr>
        <w:t xml:space="preserve">Дыхательные упражнения. </w:t>
      </w:r>
      <w:r>
        <w:rPr>
          <w:color w:val="40749B"/>
        </w:rPr>
        <w:t xml:space="preserve">Они бывают самыми различными, но основными являются два способа дыхания: медленные, глубокие вдохи/выдохи и </w:t>
      </w:r>
      <w:r>
        <w:rPr>
          <w:color w:val="40749B"/>
          <w:spacing w:val="-2"/>
        </w:rPr>
        <w:t>быстрые,</w:t>
      </w:r>
    </w:p>
    <w:p w:rsidR="00185660" w:rsidRDefault="007D1BFA">
      <w:pPr>
        <w:pStyle w:val="a3"/>
        <w:spacing w:line="245" w:lineRule="exact"/>
        <w:ind w:left="11466"/>
        <w:jc w:val="both"/>
      </w:pPr>
      <w:r>
        <w:rPr>
          <w:color w:val="40749B"/>
        </w:rPr>
        <w:t>частые</w:t>
      </w:r>
      <w:r>
        <w:rPr>
          <w:color w:val="40749B"/>
          <w:spacing w:val="-6"/>
        </w:rPr>
        <w:t xml:space="preserve"> </w:t>
      </w:r>
      <w:r>
        <w:rPr>
          <w:color w:val="40749B"/>
          <w:spacing w:val="-2"/>
        </w:rPr>
        <w:t>вдохи/выдохи.</w:t>
      </w: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rPr>
          <w:sz w:val="20"/>
        </w:rPr>
        <w:sectPr w:rsidR="00185660">
          <w:type w:val="continuous"/>
          <w:pgSz w:w="16840" w:h="11910" w:orient="landscape"/>
          <w:pgMar w:top="240" w:right="180" w:bottom="280" w:left="120" w:header="720" w:footer="720" w:gutter="0"/>
          <w:cols w:space="720"/>
        </w:sectPr>
      </w:pPr>
    </w:p>
    <w:p w:rsidR="00185660" w:rsidRDefault="00864583">
      <w:pPr>
        <w:spacing w:before="258" w:line="264" w:lineRule="auto"/>
        <w:ind w:left="112" w:right="38"/>
        <w:jc w:val="both"/>
        <w:rPr>
          <w:sz w:val="28"/>
        </w:rPr>
      </w:pPr>
      <w:r>
        <w:pict>
          <v:group id="docshapegroup4" o:spid="_x0000_s1052" style="position:absolute;left:0;text-align:left;margin-left:6.85pt;margin-top:-3.05pt;width:824.65pt;height:601.3pt;z-index:-15832576;mso-position-horizontal-relative:page;mso-position-vertical-relative:page" coordorigin="137,-61" coordsize="16493,12026">
            <v:shape id="docshape5" o:spid="_x0000_s1066" style="position:absolute;left:4024;top:11167;width:7104;height:524" coordorigin="4024,11168" coordsize="7104,524" o:spt="100" adj="0,,0" path="m5419,11168r-1395,l4024,11692r1395,l5419,11168xm11128,11168r-5414,l5714,11692r5414,l11128,11168xe" fillcolor="#ccc" stroked="f">
              <v:stroke joinstyle="round"/>
              <v:formulas/>
              <v:path arrowok="t" o:connecttype="segments"/>
            </v:shape>
            <v:rect id="docshape6" o:spid="_x0000_s1065" style="position:absolute;left:5714;top:39;width:20;height:11868" fillcolor="#7e715d" stroked="f">
              <v:fill opacity="32896f"/>
            </v:rect>
            <v:rect id="docshape7" o:spid="_x0000_s1064" style="position:absolute;left:157;top:1300;width:5217;height:9719" filled="f" strokecolor="#fde2b8" strokeweight="2pt">
              <v:stroke dashstyle="3 1"/>
            </v:rect>
            <v:rect id="docshape8" o:spid="_x0000_s1063" style="position:absolute;left:5419;top:-1;width:295;height:11906" fillcolor="#fde2b8" stroked="f"/>
            <v:rect id="docshape9" o:spid="_x0000_s1062" style="position:absolute;left:5419;top:-1;width:295;height:11906" filled="f" strokecolor="#f3f3f3" strokeweight="6pt"/>
            <v:rect id="docshape10" o:spid="_x0000_s1061" style="position:absolute;left:11422;top:11167;width:1764;height:524" fillcolor="#ccc" stroked="f"/>
            <v:rect id="docshape11" o:spid="_x0000_s1060" style="position:absolute;left:11507;top:282;width:5103;height:10737" filled="f" strokecolor="#fde2b8" strokeweight="2pt">
              <v:stroke dashstyle="3 1"/>
            </v:rect>
            <v:rect id="docshape12" o:spid="_x0000_s1059" style="position:absolute;left:11422;top:39;width:20;height:11868" fillcolor="#7e715d" stroked="f">
              <v:fill opacity="32896f"/>
            </v:rect>
            <v:rect id="docshape13" o:spid="_x0000_s1058" style="position:absolute;left:11128;top:-1;width:295;height:11906" fillcolor="#fde2b8" stroked="f"/>
            <v:rect id="docshape14" o:spid="_x0000_s1057" style="position:absolute;left:11128;top:-1;width:295;height:11906" filled="f" strokecolor="#f3f3f3" strokeweight="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56" type="#_x0000_t75" style="position:absolute;left:14195;top:4455;width:2314;height:1654">
              <v:imagedata r:id="rId5" o:title=""/>
            </v:shape>
            <v:shape id="docshape16" o:spid="_x0000_s1055" type="#_x0000_t75" style="position:absolute;left:663;top:1395;width:4198;height:2853">
              <v:imagedata r:id="rId6" o:title=""/>
            </v:shape>
            <v:shape id="docshape17" o:spid="_x0000_s1054" type="#_x0000_t75" style="position:absolute;left:8130;top:8804;width:2846;height:1899">
              <v:imagedata r:id="rId7" o:title=""/>
            </v:shape>
            <v:shape id="docshape18" o:spid="_x0000_s1053" type="#_x0000_t75" style="position:absolute;left:6028;top:7859;width:3429;height:2244">
              <v:imagedata r:id="rId8" o:title=""/>
            </v:shape>
            <w10:wrap anchorx="page" anchory="page"/>
          </v:group>
        </w:pict>
      </w:r>
      <w:r w:rsidR="007D1BFA">
        <w:rPr>
          <w:color w:val="40749B"/>
          <w:sz w:val="28"/>
        </w:rPr>
        <w:t>Оптимально заниматься</w:t>
      </w:r>
      <w:r w:rsidR="007D1BFA">
        <w:rPr>
          <w:color w:val="40749B"/>
          <w:spacing w:val="40"/>
          <w:sz w:val="28"/>
        </w:rPr>
        <w:t xml:space="preserve"> </w:t>
      </w:r>
      <w:r w:rsidR="007D1BFA">
        <w:rPr>
          <w:color w:val="40749B"/>
          <w:sz w:val="28"/>
        </w:rPr>
        <w:t>периодами по 1- 1,5, после</w:t>
      </w:r>
      <w:r w:rsidR="007D1BFA">
        <w:rPr>
          <w:color w:val="40749B"/>
          <w:spacing w:val="40"/>
          <w:sz w:val="28"/>
        </w:rPr>
        <w:t xml:space="preserve"> </w:t>
      </w:r>
      <w:r w:rsidR="007D1BFA">
        <w:rPr>
          <w:color w:val="40749B"/>
          <w:sz w:val="28"/>
        </w:rPr>
        <w:t>чего</w:t>
      </w:r>
      <w:r w:rsidR="007D1BFA">
        <w:rPr>
          <w:color w:val="40749B"/>
          <w:spacing w:val="40"/>
          <w:sz w:val="28"/>
        </w:rPr>
        <w:t xml:space="preserve"> </w:t>
      </w:r>
      <w:r w:rsidR="000F2F75">
        <w:rPr>
          <w:color w:val="40749B"/>
          <w:sz w:val="28"/>
        </w:rPr>
        <w:t>нужно сделать неболь</w:t>
      </w:r>
      <w:r w:rsidR="007D1BFA">
        <w:rPr>
          <w:color w:val="40749B"/>
          <w:sz w:val="28"/>
        </w:rPr>
        <w:t>шой</w:t>
      </w:r>
      <w:r w:rsidR="007D1BFA">
        <w:rPr>
          <w:color w:val="40749B"/>
          <w:spacing w:val="40"/>
          <w:sz w:val="28"/>
        </w:rPr>
        <w:t xml:space="preserve"> </w:t>
      </w:r>
      <w:r w:rsidR="007D1BFA">
        <w:rPr>
          <w:color w:val="40749B"/>
          <w:sz w:val="28"/>
        </w:rPr>
        <w:t>перерыв. После</w:t>
      </w:r>
      <w:r w:rsidR="007D1BFA">
        <w:rPr>
          <w:color w:val="40749B"/>
          <w:spacing w:val="40"/>
          <w:sz w:val="28"/>
        </w:rPr>
        <w:t xml:space="preserve"> </w:t>
      </w:r>
      <w:r w:rsidR="007D1BFA">
        <w:rPr>
          <w:color w:val="40749B"/>
          <w:sz w:val="28"/>
        </w:rPr>
        <w:t>2,5–3 часов работы нужно сделать</w:t>
      </w:r>
      <w:r w:rsidR="007D1BFA">
        <w:rPr>
          <w:color w:val="40749B"/>
          <w:spacing w:val="40"/>
          <w:sz w:val="28"/>
        </w:rPr>
        <w:t xml:space="preserve"> </w:t>
      </w:r>
      <w:r w:rsidR="007D1BFA">
        <w:rPr>
          <w:color w:val="40749B"/>
          <w:sz w:val="28"/>
        </w:rPr>
        <w:t>более продолжительный (20–30 минут) перерыв для приема пищи, после чего можно позаниматься еще часа три. Потом обед и отдых — прогулка на свежем</w:t>
      </w:r>
      <w:r w:rsidR="007D1BFA">
        <w:rPr>
          <w:color w:val="40749B"/>
          <w:spacing w:val="-8"/>
          <w:sz w:val="28"/>
        </w:rPr>
        <w:t xml:space="preserve"> </w:t>
      </w:r>
      <w:r w:rsidR="007D1BFA">
        <w:rPr>
          <w:color w:val="40749B"/>
          <w:sz w:val="28"/>
        </w:rPr>
        <w:t>воздухе</w:t>
      </w:r>
      <w:r w:rsidR="007D1BFA">
        <w:rPr>
          <w:color w:val="40749B"/>
          <w:spacing w:val="-8"/>
          <w:sz w:val="28"/>
        </w:rPr>
        <w:t xml:space="preserve"> </w:t>
      </w:r>
      <w:r w:rsidR="007D1BFA">
        <w:rPr>
          <w:color w:val="40749B"/>
          <w:sz w:val="28"/>
        </w:rPr>
        <w:t>не</w:t>
      </w:r>
      <w:r w:rsidR="007D1BFA">
        <w:rPr>
          <w:color w:val="40749B"/>
          <w:spacing w:val="-8"/>
          <w:sz w:val="28"/>
        </w:rPr>
        <w:t xml:space="preserve"> </w:t>
      </w:r>
      <w:r w:rsidR="007D1BFA">
        <w:rPr>
          <w:color w:val="40749B"/>
          <w:sz w:val="28"/>
        </w:rPr>
        <w:t>меньше</w:t>
      </w:r>
      <w:r w:rsidR="007D1BFA">
        <w:rPr>
          <w:color w:val="40749B"/>
          <w:spacing w:val="-8"/>
          <w:sz w:val="28"/>
        </w:rPr>
        <w:t xml:space="preserve"> </w:t>
      </w:r>
      <w:r w:rsidR="007D1BFA">
        <w:rPr>
          <w:color w:val="40749B"/>
          <w:sz w:val="28"/>
        </w:rPr>
        <w:t>двух</w:t>
      </w:r>
      <w:r w:rsidR="007D1BFA">
        <w:rPr>
          <w:color w:val="40749B"/>
          <w:spacing w:val="-7"/>
          <w:sz w:val="28"/>
        </w:rPr>
        <w:t xml:space="preserve"> </w:t>
      </w:r>
      <w:r w:rsidR="007D1BFA">
        <w:rPr>
          <w:color w:val="40749B"/>
          <w:sz w:val="28"/>
        </w:rPr>
        <w:t>часов</w:t>
      </w:r>
      <w:r w:rsidR="007D1BFA">
        <w:rPr>
          <w:color w:val="40749B"/>
          <w:spacing w:val="-9"/>
          <w:sz w:val="28"/>
        </w:rPr>
        <w:t xml:space="preserve"> </w:t>
      </w:r>
      <w:r w:rsidR="007D1BFA">
        <w:rPr>
          <w:color w:val="40749B"/>
          <w:sz w:val="28"/>
        </w:rPr>
        <w:t>или сон. А потом можно продолжать работу еще в течение двух-трех часов.</w:t>
      </w:r>
    </w:p>
    <w:p w:rsidR="00185660" w:rsidRDefault="00185660">
      <w:pPr>
        <w:pStyle w:val="a3"/>
        <w:spacing w:before="5"/>
        <w:rPr>
          <w:i w:val="0"/>
          <w:sz w:val="31"/>
        </w:rPr>
      </w:pPr>
    </w:p>
    <w:p w:rsidR="00185660" w:rsidRDefault="007D1BFA">
      <w:pPr>
        <w:spacing w:line="264" w:lineRule="auto"/>
        <w:ind w:left="112" w:right="40"/>
        <w:jc w:val="both"/>
        <w:rPr>
          <w:sz w:val="28"/>
        </w:rPr>
      </w:pPr>
      <w:r>
        <w:rPr>
          <w:b/>
          <w:color w:val="40749B"/>
          <w:sz w:val="28"/>
        </w:rPr>
        <w:t xml:space="preserve">Перерывы </w:t>
      </w:r>
      <w:r w:rsidR="000F2F75">
        <w:rPr>
          <w:b/>
          <w:color w:val="40749B"/>
          <w:sz w:val="28"/>
        </w:rPr>
        <w:t>нужно использовать кон</w:t>
      </w:r>
      <w:r>
        <w:rPr>
          <w:b/>
          <w:color w:val="40749B"/>
          <w:sz w:val="28"/>
        </w:rPr>
        <w:t xml:space="preserve">структивно. </w:t>
      </w:r>
      <w:r>
        <w:rPr>
          <w:color w:val="40749B"/>
          <w:sz w:val="28"/>
        </w:rPr>
        <w:t>Здесь полезно использовать разли</w:t>
      </w:r>
      <w:r w:rsidR="000F2F75">
        <w:rPr>
          <w:color w:val="40749B"/>
          <w:sz w:val="28"/>
        </w:rPr>
        <w:t>чные приемы переключения внима</w:t>
      </w:r>
      <w:r>
        <w:rPr>
          <w:color w:val="40749B"/>
          <w:sz w:val="28"/>
        </w:rPr>
        <w:t>ния (</w:t>
      </w:r>
      <w:r>
        <w:rPr>
          <w:i/>
          <w:color w:val="40749B"/>
          <w:sz w:val="28"/>
        </w:rPr>
        <w:t>прослушивание музыки, просмотр легкого кинофильма, легкая гимнастика, непродолжительное общение, несложная работа по дому и т.п.</w:t>
      </w:r>
      <w:r>
        <w:rPr>
          <w:color w:val="40749B"/>
          <w:sz w:val="28"/>
        </w:rPr>
        <w:t>)</w:t>
      </w:r>
    </w:p>
    <w:p w:rsidR="00185660" w:rsidRDefault="007D1BFA">
      <w:pPr>
        <w:spacing w:before="6"/>
        <w:rPr>
          <w:sz w:val="24"/>
        </w:rPr>
      </w:pPr>
      <w:r>
        <w:br w:type="column"/>
      </w:r>
    </w:p>
    <w:p w:rsidR="00185660" w:rsidRDefault="007D1BFA">
      <w:pPr>
        <w:spacing w:line="360" w:lineRule="auto"/>
        <w:ind w:left="112" w:right="2516"/>
        <w:jc w:val="both"/>
        <w:rPr>
          <w:i/>
          <w:sz w:val="20"/>
        </w:rPr>
      </w:pPr>
      <w:r>
        <w:rPr>
          <w:i/>
          <w:color w:val="40749B"/>
          <w:sz w:val="20"/>
        </w:rPr>
        <w:t>Выбор конкретного способа зависит от индивидуальных особе</w:t>
      </w:r>
      <w:r w:rsidR="00864583">
        <w:rPr>
          <w:i/>
          <w:color w:val="40749B"/>
          <w:sz w:val="20"/>
        </w:rPr>
        <w:t>нностей экзаменуемо</w:t>
      </w:r>
      <w:r>
        <w:rPr>
          <w:i/>
          <w:color w:val="40749B"/>
          <w:spacing w:val="-4"/>
          <w:sz w:val="20"/>
        </w:rPr>
        <w:t>го.</w:t>
      </w:r>
    </w:p>
    <w:p w:rsidR="00185660" w:rsidRDefault="007D1BFA">
      <w:pPr>
        <w:spacing w:before="1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Рекомендуется</w:t>
      </w:r>
      <w:r>
        <w:rPr>
          <w:i/>
          <w:color w:val="40749B"/>
          <w:spacing w:val="36"/>
          <w:sz w:val="20"/>
        </w:rPr>
        <w:t xml:space="preserve"> </w:t>
      </w:r>
      <w:r>
        <w:rPr>
          <w:i/>
          <w:color w:val="40749B"/>
          <w:spacing w:val="-2"/>
          <w:sz w:val="20"/>
        </w:rPr>
        <w:t>попробовать</w:t>
      </w:r>
    </w:p>
    <w:p w:rsidR="00185660" w:rsidRDefault="007D1BFA">
      <w:pPr>
        <w:spacing w:before="115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обе</w:t>
      </w:r>
      <w:r>
        <w:rPr>
          <w:i/>
          <w:color w:val="40749B"/>
          <w:spacing w:val="-7"/>
          <w:sz w:val="20"/>
        </w:rPr>
        <w:t xml:space="preserve"> </w:t>
      </w:r>
      <w:r>
        <w:rPr>
          <w:i/>
          <w:color w:val="40749B"/>
          <w:sz w:val="20"/>
        </w:rPr>
        <w:t>методики</w:t>
      </w:r>
      <w:r>
        <w:rPr>
          <w:i/>
          <w:color w:val="40749B"/>
          <w:spacing w:val="-7"/>
          <w:sz w:val="20"/>
        </w:rPr>
        <w:t xml:space="preserve"> </w:t>
      </w:r>
      <w:r>
        <w:rPr>
          <w:i/>
          <w:color w:val="40749B"/>
          <w:sz w:val="20"/>
        </w:rPr>
        <w:t>и</w:t>
      </w:r>
      <w:r>
        <w:rPr>
          <w:i/>
          <w:color w:val="40749B"/>
          <w:spacing w:val="-6"/>
          <w:sz w:val="20"/>
        </w:rPr>
        <w:t xml:space="preserve"> </w:t>
      </w:r>
      <w:r>
        <w:rPr>
          <w:i/>
          <w:color w:val="40749B"/>
          <w:sz w:val="20"/>
        </w:rPr>
        <w:t>выбрать</w:t>
      </w:r>
      <w:r>
        <w:rPr>
          <w:i/>
          <w:color w:val="40749B"/>
          <w:spacing w:val="-7"/>
          <w:sz w:val="20"/>
        </w:rPr>
        <w:t xml:space="preserve"> </w:t>
      </w:r>
      <w:r>
        <w:rPr>
          <w:i/>
          <w:color w:val="40749B"/>
          <w:sz w:val="20"/>
        </w:rPr>
        <w:t>наиболее</w:t>
      </w:r>
      <w:r>
        <w:rPr>
          <w:i/>
          <w:color w:val="40749B"/>
          <w:spacing w:val="-6"/>
          <w:sz w:val="20"/>
        </w:rPr>
        <w:t xml:space="preserve"> </w:t>
      </w:r>
      <w:r>
        <w:rPr>
          <w:i/>
          <w:color w:val="40749B"/>
          <w:spacing w:val="-2"/>
          <w:sz w:val="20"/>
        </w:rPr>
        <w:t>оптимальную.</w:t>
      </w:r>
    </w:p>
    <w:p w:rsidR="00185660" w:rsidRDefault="00185660">
      <w:pPr>
        <w:pStyle w:val="a3"/>
      </w:pPr>
    </w:p>
    <w:p w:rsidR="00185660" w:rsidRDefault="00185660">
      <w:pPr>
        <w:pStyle w:val="a3"/>
        <w:spacing w:before="2"/>
        <w:rPr>
          <w:sz w:val="18"/>
        </w:rPr>
      </w:pPr>
    </w:p>
    <w:p w:rsidR="00185660" w:rsidRDefault="007D1BFA">
      <w:pPr>
        <w:pStyle w:val="a3"/>
        <w:spacing w:line="360" w:lineRule="auto"/>
        <w:ind w:left="112" w:right="116"/>
        <w:jc w:val="both"/>
      </w:pPr>
      <w:r>
        <w:rPr>
          <w:b/>
          <w:color w:val="40749B"/>
        </w:rPr>
        <w:t>Самовнушение</w:t>
      </w:r>
      <w:r>
        <w:rPr>
          <w:b/>
          <w:color w:val="40749B"/>
          <w:spacing w:val="-6"/>
        </w:rPr>
        <w:t xml:space="preserve"> </w:t>
      </w:r>
      <w:r>
        <w:rPr>
          <w:b/>
          <w:color w:val="40749B"/>
        </w:rPr>
        <w:t>(аутотренинг).</w:t>
      </w:r>
      <w:r>
        <w:rPr>
          <w:b/>
          <w:color w:val="40749B"/>
          <w:spacing w:val="-7"/>
        </w:rPr>
        <w:t xml:space="preserve"> </w:t>
      </w:r>
      <w:r>
        <w:rPr>
          <w:color w:val="40749B"/>
        </w:rPr>
        <w:t>Это</w:t>
      </w:r>
      <w:r>
        <w:rPr>
          <w:color w:val="40749B"/>
          <w:spacing w:val="-8"/>
        </w:rPr>
        <w:t xml:space="preserve"> </w:t>
      </w:r>
      <w:r>
        <w:rPr>
          <w:color w:val="40749B"/>
        </w:rPr>
        <w:t>частое</w:t>
      </w:r>
      <w:r>
        <w:rPr>
          <w:color w:val="40749B"/>
          <w:spacing w:val="-8"/>
        </w:rPr>
        <w:t xml:space="preserve"> </w:t>
      </w:r>
      <w:r w:rsidR="000F2F75">
        <w:rPr>
          <w:color w:val="40749B"/>
        </w:rPr>
        <w:t>повто</w:t>
      </w:r>
      <w:r>
        <w:rPr>
          <w:color w:val="40749B"/>
        </w:rPr>
        <w:t xml:space="preserve">рение вслух или </w:t>
      </w:r>
      <w:r w:rsidR="000F2F75">
        <w:rPr>
          <w:color w:val="40749B"/>
        </w:rPr>
        <w:t>про себя мотивирующих и поддер</w:t>
      </w:r>
      <w:r>
        <w:rPr>
          <w:color w:val="40749B"/>
        </w:rPr>
        <w:t>живающих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фраз.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Важно</w:t>
      </w:r>
      <w:r>
        <w:rPr>
          <w:color w:val="40749B"/>
          <w:spacing w:val="-8"/>
        </w:rPr>
        <w:t xml:space="preserve"> </w:t>
      </w:r>
      <w:r>
        <w:rPr>
          <w:color w:val="40749B"/>
        </w:rPr>
        <w:t>подобрать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слова,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которые действительно будут оказывать положительное действие и не б</w:t>
      </w:r>
      <w:r w:rsidR="00864583">
        <w:rPr>
          <w:color w:val="40749B"/>
        </w:rPr>
        <w:t>удут вызывать раздражение у то</w:t>
      </w:r>
      <w:r>
        <w:rPr>
          <w:color w:val="40749B"/>
        </w:rPr>
        <w:t>го, кто их произносит.</w:t>
      </w:r>
    </w:p>
    <w:p w:rsidR="00185660" w:rsidRDefault="007D1BFA" w:rsidP="00864583">
      <w:pPr>
        <w:pStyle w:val="a3"/>
        <w:spacing w:before="2" w:line="360" w:lineRule="auto"/>
        <w:ind w:left="112" w:right="119"/>
        <w:jc w:val="both"/>
        <w:sectPr w:rsidR="00185660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5218" w:space="6136"/>
            <w:col w:w="5186"/>
          </w:cols>
        </w:sectPr>
      </w:pPr>
      <w:r>
        <w:rPr>
          <w:b/>
          <w:color w:val="40749B"/>
        </w:rPr>
        <w:t xml:space="preserve">Активные движения. </w:t>
      </w:r>
      <w:r>
        <w:rPr>
          <w:color w:val="40749B"/>
        </w:rPr>
        <w:t xml:space="preserve">Справиться с чрезмерным волнением отлично помогают активные движения руками и ногами </w:t>
      </w:r>
      <w:r w:rsidR="00864583">
        <w:rPr>
          <w:color w:val="40749B"/>
        </w:rPr>
        <w:t>(например, встряхивания, враще</w:t>
      </w:r>
      <w:r>
        <w:rPr>
          <w:color w:val="40749B"/>
        </w:rPr>
        <w:t>ния</w:t>
      </w:r>
      <w:r>
        <w:rPr>
          <w:color w:val="40749B"/>
          <w:spacing w:val="15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7"/>
        </w:rPr>
        <w:t xml:space="preserve"> </w:t>
      </w:r>
      <w:r>
        <w:rPr>
          <w:color w:val="40749B"/>
        </w:rPr>
        <w:t>др.),</w:t>
      </w:r>
      <w:r>
        <w:rPr>
          <w:color w:val="40749B"/>
          <w:spacing w:val="17"/>
        </w:rPr>
        <w:t xml:space="preserve"> </w:t>
      </w:r>
    </w:p>
    <w:p w:rsidR="00185660" w:rsidRDefault="00185660">
      <w:pPr>
        <w:pStyle w:val="a3"/>
        <w:spacing w:before="9"/>
      </w:pPr>
    </w:p>
    <w:p w:rsidR="00185660" w:rsidRDefault="00185660">
      <w:pPr>
        <w:sectPr w:rsidR="00185660">
          <w:pgSz w:w="16840" w:h="11910" w:orient="landscape"/>
          <w:pgMar w:top="0" w:right="180" w:bottom="0" w:left="120" w:header="720" w:footer="720" w:gutter="0"/>
          <w:cols w:space="720"/>
        </w:sectPr>
      </w:pPr>
    </w:p>
    <w:p w:rsidR="00185660" w:rsidRDefault="007D1BFA">
      <w:pPr>
        <w:pStyle w:val="11"/>
        <w:spacing w:before="89"/>
        <w:rPr>
          <w:rFonts w:ascii="Times New Roman" w:hAnsi="Times New Roman"/>
        </w:rPr>
      </w:pPr>
      <w:r>
        <w:rPr>
          <w:rFonts w:ascii="Times New Roman" w:hAnsi="Times New Roman"/>
          <w:color w:val="E26C60"/>
        </w:rPr>
        <w:t>Позитивный</w:t>
      </w:r>
      <w:r>
        <w:rPr>
          <w:rFonts w:ascii="Times New Roman" w:hAnsi="Times New Roman"/>
          <w:color w:val="E26C60"/>
          <w:spacing w:val="-7"/>
        </w:rPr>
        <w:t xml:space="preserve"> </w:t>
      </w:r>
      <w:r>
        <w:rPr>
          <w:rFonts w:ascii="Times New Roman" w:hAnsi="Times New Roman"/>
          <w:color w:val="E26C60"/>
          <w:spacing w:val="-2"/>
        </w:rPr>
        <w:t>настрой</w:t>
      </w:r>
    </w:p>
    <w:p w:rsidR="00185660" w:rsidRDefault="007D1BFA">
      <w:pPr>
        <w:rPr>
          <w:b/>
          <w:sz w:val="28"/>
        </w:rPr>
      </w:pPr>
      <w:r>
        <w:br w:type="column"/>
      </w:r>
    </w:p>
    <w:p w:rsidR="00185660" w:rsidRDefault="00864583">
      <w:pPr>
        <w:pStyle w:val="11"/>
        <w:spacing w:before="206" w:line="177" w:lineRule="auto"/>
        <w:ind w:right="5796" w:hanging="7"/>
        <w:jc w:val="center"/>
      </w:pPr>
      <w:r>
        <w:pict>
          <v:group id="docshapegroup19" o:spid="_x0000_s1048" style="position:absolute;left:0;text-align:left;margin-left:582.45pt;margin-top:114.25pt;width:252.05pt;height:171.2pt;z-index:15732224;mso-position-horizontal-relative:page" coordorigin="11649,2285" coordsize="5041,3424">
            <v:shape id="docshape20" o:spid="_x0000_s1051" type="#_x0000_t75" style="position:absolute;left:11748;top:2405;width:4941;height:3304">
              <v:imagedata r:id="rId9" o:title=""/>
            </v:shape>
            <v:shape id="docshape21" o:spid="_x0000_s1050" type="#_x0000_t75" style="position:absolute;left:11668;top:2305;width:4901;height:3264">
              <v:imagedata r:id="rId10" o:title=""/>
            </v:shape>
            <v:shape id="docshape22" o:spid="_x0000_s1049" style="position:absolute;left:11668;top:2305;width:4901;height:3264" coordorigin="11669,2305" coordsize="4901,3264" path="m12213,2305r-74,5l12068,2325r-67,23l11938,2380r-58,39l11828,2465r-46,52l11743,2575r-32,63l11688,2705r-14,70l11669,2849r,2176l11674,5099r14,70l11711,5237r32,62l11782,5357r46,52l11880,5455r58,39l12001,5526r67,23l12139,5564r74,5l16026,5569r74,-5l16170,5549r67,-23l16300,5494r58,-39l16410,5409r46,-52l16495,5299r32,-62l16550,5169r15,-70l16570,5025r,-2176l16565,2775r-15,-70l16527,2638r-32,-63l16456,2517r-46,-52l16358,2419r-58,-39l16237,2348r-67,-23l16100,2310r-74,-5l12213,2305e" filled="f" strokecolor="#ad6b9c" strokeweight="2pt">
              <v:path arrowok="t"/>
            </v:shape>
            <w10:wrap anchorx="page"/>
          </v:group>
        </w:pict>
      </w:r>
      <w:r>
        <w:pict>
          <v:shape id="docshape23" o:spid="_x0000_s1047" type="#_x0000_t202" style="position:absolute;left:0;text-align:left;margin-left:586.15pt;margin-top:-6.9pt;width:231.55pt;height:60.95pt;z-index:15733248;mso-position-horizontal-relative:page" filled="f" strokecolor="#77085a" strokeweight="2pt">
            <v:stroke dashstyle="3 1"/>
            <v:textbox inset="0,0,0,0">
              <w:txbxContent>
                <w:p w:rsidR="000F2F75" w:rsidRDefault="000F2F75" w:rsidP="000F2F75">
                  <w:pPr>
                    <w:spacing w:before="134"/>
                    <w:ind w:left="179"/>
                    <w:jc w:val="center"/>
                    <w:rPr>
                      <w:b/>
                      <w:i/>
                      <w:color w:val="40749B"/>
                      <w:sz w:val="24"/>
                    </w:rPr>
                  </w:pPr>
                </w:p>
                <w:p w:rsidR="000F2F75" w:rsidRDefault="007D1BFA" w:rsidP="000F2F75">
                  <w:pPr>
                    <w:spacing w:before="134"/>
                    <w:ind w:left="179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МБОУ</w:t>
                  </w:r>
                  <w:r>
                    <w:rPr>
                      <w:b/>
                      <w:i/>
                      <w:color w:val="40749B"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«</w:t>
                  </w:r>
                  <w:r w:rsidR="000F2F75">
                    <w:rPr>
                      <w:b/>
                      <w:i/>
                      <w:color w:val="40749B"/>
                      <w:sz w:val="24"/>
                    </w:rPr>
                    <w:t>Гимназия №56»</w:t>
                  </w:r>
                </w:p>
                <w:p w:rsidR="00185660" w:rsidRDefault="00185660">
                  <w:pPr>
                    <w:spacing w:before="2"/>
                    <w:ind w:left="1886"/>
                    <w:rPr>
                      <w:b/>
                      <w:i/>
                      <w:sz w:val="24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docshape24" o:spid="_x0000_s1046" type="#_x0000_t202" style="position:absolute;left:0;text-align:left;margin-left:298.6pt;margin-top:146.25pt;width:251.2pt;height:42pt;z-index:15734272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4"/>
                    </w:numPr>
                    <w:tabs>
                      <w:tab w:val="left" w:pos="272"/>
                    </w:tabs>
                    <w:spacing w:before="129"/>
                    <w:ind w:right="13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1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занимаю</w:t>
                  </w:r>
                  <w:r>
                    <w:rPr>
                      <w:i/>
                      <w:color w:val="40749B"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своё</w:t>
                  </w:r>
                  <w:r>
                    <w:rPr>
                      <w:i/>
                      <w:color w:val="40749B"/>
                      <w:spacing w:val="-1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рабочее</w:t>
                  </w:r>
                  <w:r>
                    <w:rPr>
                      <w:i/>
                      <w:color w:val="40749B"/>
                      <w:spacing w:val="-1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место</w:t>
                  </w:r>
                  <w:r>
                    <w:rPr>
                      <w:i/>
                      <w:color w:val="40749B"/>
                      <w:spacing w:val="-1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</w:t>
                  </w:r>
                  <w:r>
                    <w:rPr>
                      <w:i/>
                      <w:color w:val="40749B"/>
                      <w:spacing w:val="-13"/>
                      <w:sz w:val="24"/>
                    </w:rPr>
                    <w:t xml:space="preserve"> </w:t>
                  </w:r>
                  <w:r w:rsidR="00864583">
                    <w:rPr>
                      <w:i/>
                      <w:color w:val="40749B"/>
                      <w:sz w:val="24"/>
                    </w:rPr>
                    <w:t>сосредото</w:t>
                  </w:r>
                  <w:r>
                    <w:rPr>
                      <w:i/>
                      <w:color w:val="40749B"/>
                      <w:sz w:val="24"/>
                    </w:rPr>
                    <w:t>ченно начинаю прочитывать задание.</w:t>
                  </w:r>
                </w:p>
              </w:txbxContent>
            </v:textbox>
            <w10:wrap anchorx="page"/>
          </v:shape>
        </w:pict>
      </w:r>
      <w:r>
        <w:pict>
          <v:shape id="docshape25" o:spid="_x0000_s1045" type="#_x0000_t202" style="position:absolute;left:0;text-align:left;margin-left:306.6pt;margin-top:90.05pt;width:233pt;height:30.8pt;z-index:15734784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3"/>
                    </w:numPr>
                    <w:tabs>
                      <w:tab w:val="left" w:pos="273"/>
                    </w:tabs>
                    <w:spacing w:before="128"/>
                    <w:ind w:hanging="216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готов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>экзамену.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4" type="#_x0000_t202" style="position:absolute;left:0;text-align:left;margin-left:18.05pt;margin-top:117.3pt;width:243.05pt;height:131.1pt;z-index:15735296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2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Никогда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о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возможности негативного исхода испытания. Нельзя</w:t>
                  </w:r>
                  <w:r>
                    <w:rPr>
                      <w:i/>
                      <w:color w:val="40749B"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настраиваться</w:t>
                  </w:r>
                  <w:r>
                    <w:rPr>
                      <w:i/>
                      <w:color w:val="40749B"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6"/>
                      <w:sz w:val="28"/>
                    </w:rPr>
                    <w:t xml:space="preserve"> </w:t>
                  </w:r>
                  <w:proofErr w:type="spellStart"/>
                  <w:r w:rsidR="00864583">
                    <w:rPr>
                      <w:i/>
                      <w:color w:val="40749B"/>
                      <w:sz w:val="28"/>
                    </w:rPr>
                    <w:t>неуспеш</w:t>
                  </w:r>
                  <w:r>
                    <w:rPr>
                      <w:i/>
                      <w:color w:val="40749B"/>
                      <w:sz w:val="28"/>
                    </w:rPr>
                    <w:t>ность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.</w:t>
                  </w:r>
                  <w:r>
                    <w:rPr>
                      <w:i/>
                      <w:color w:val="40749B"/>
                      <w:spacing w:val="-10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тратьте</w:t>
                  </w:r>
                  <w:r>
                    <w:rPr>
                      <w:i/>
                      <w:color w:val="40749B"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это</w:t>
                  </w:r>
                  <w:r>
                    <w:rPr>
                      <w:i/>
                      <w:color w:val="40749B"/>
                      <w:spacing w:val="-8"/>
                      <w:sz w:val="28"/>
                    </w:rPr>
                    <w:t xml:space="preserve"> </w:t>
                  </w:r>
                  <w:r w:rsidR="00864583">
                    <w:rPr>
                      <w:i/>
                      <w:color w:val="40749B"/>
                      <w:sz w:val="28"/>
                    </w:rPr>
                    <w:t>напрас</w:t>
                  </w:r>
                  <w:r>
                    <w:rPr>
                      <w:i/>
                      <w:color w:val="40749B"/>
                      <w:sz w:val="28"/>
                    </w:rPr>
                    <w:t>но силы, попробуйте, наоборот, выстроить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программу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успеха,</w:t>
                  </w:r>
                  <w:r>
                    <w:rPr>
                      <w:i/>
                      <w:color w:val="40749B"/>
                      <w:spacing w:val="-5"/>
                      <w:sz w:val="28"/>
                    </w:rPr>
                    <w:t xml:space="preserve"> </w:t>
                  </w:r>
                  <w:r w:rsidR="00864583">
                    <w:rPr>
                      <w:i/>
                      <w:color w:val="40749B"/>
                      <w:sz w:val="28"/>
                    </w:rPr>
                    <w:t>про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4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проиграйте</w:t>
                  </w:r>
                  <w:r>
                    <w:rPr>
                      <w:i/>
                      <w:color w:val="40749B"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её</w:t>
                  </w:r>
                  <w:r>
                    <w:rPr>
                      <w:i/>
                      <w:color w:val="40749B"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>дета-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1043" type="#_x0000_t202" style="position:absolute;left:0;text-align:left;margin-left:18.05pt;margin-top:7.45pt;width:243.05pt;height:90.05pt;z-index:15735808;mso-position-horizont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1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 xml:space="preserve">Думайте о позитивном результате сдачи экзамена, переключайтесь </w:t>
                  </w:r>
                  <w:r w:rsidR="00864583">
                    <w:rPr>
                      <w:i/>
                      <w:color w:val="40749B"/>
                      <w:sz w:val="28"/>
                    </w:rPr>
                    <w:t>от мыслей, связанных с негативными представлениями экзамена</w:t>
                  </w:r>
                  <w:r>
                    <w:rPr>
                      <w:i/>
                      <w:color w:val="40749B"/>
                      <w:sz w:val="28"/>
                    </w:rPr>
                    <w:t>ционной процедуры.</w:t>
                  </w:r>
                </w:p>
              </w:txbxContent>
            </v:textbox>
            <w10:wrap anchorx="page"/>
          </v:shape>
        </w:pict>
      </w:r>
      <w:r w:rsidR="007D1BFA">
        <w:rPr>
          <w:color w:val="E26C60"/>
        </w:rPr>
        <w:t>Пример</w:t>
      </w:r>
      <w:r w:rsidR="007D1BFA">
        <w:rPr>
          <w:color w:val="E26C60"/>
          <w:spacing w:val="-17"/>
        </w:rPr>
        <w:t xml:space="preserve"> </w:t>
      </w:r>
      <w:r w:rsidR="007D1BFA">
        <w:rPr>
          <w:color w:val="E26C60"/>
        </w:rPr>
        <w:t>формирования</w:t>
      </w:r>
      <w:r w:rsidR="007D1BFA">
        <w:rPr>
          <w:color w:val="E26C60"/>
          <w:spacing w:val="-17"/>
        </w:rPr>
        <w:t xml:space="preserve"> </w:t>
      </w:r>
      <w:r w:rsidR="007D1BFA">
        <w:rPr>
          <w:color w:val="E26C60"/>
        </w:rPr>
        <w:t>установок для</w:t>
      </w:r>
      <w:r w:rsidR="007D1BFA">
        <w:rPr>
          <w:color w:val="E26C60"/>
          <w:spacing w:val="-12"/>
        </w:rPr>
        <w:t xml:space="preserve"> </w:t>
      </w:r>
      <w:r w:rsidR="007D1BFA">
        <w:rPr>
          <w:color w:val="E26C60"/>
        </w:rPr>
        <w:t>непосредственной</w:t>
      </w:r>
      <w:r w:rsidR="007D1BFA">
        <w:rPr>
          <w:color w:val="E26C60"/>
          <w:spacing w:val="-8"/>
        </w:rPr>
        <w:t xml:space="preserve"> </w:t>
      </w:r>
      <w:r w:rsidR="007D1BFA">
        <w:rPr>
          <w:color w:val="E26C60"/>
        </w:rPr>
        <w:t>настройки на</w:t>
      </w:r>
      <w:r w:rsidR="007D1BFA">
        <w:rPr>
          <w:color w:val="E26C60"/>
          <w:spacing w:val="-2"/>
        </w:rPr>
        <w:t xml:space="preserve"> </w:t>
      </w:r>
      <w:r w:rsidR="007D1BFA">
        <w:rPr>
          <w:color w:val="E26C60"/>
        </w:rPr>
        <w:t>экзамен:</w:t>
      </w:r>
    </w:p>
    <w:p w:rsidR="00185660" w:rsidRDefault="00185660">
      <w:pPr>
        <w:spacing w:line="177" w:lineRule="auto"/>
        <w:jc w:val="center"/>
        <w:sectPr w:rsidR="00185660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4099" w:space="574"/>
            <w:col w:w="11867"/>
          </w:cols>
        </w:sectPr>
      </w:pPr>
    </w:p>
    <w:p w:rsidR="00185660" w:rsidRDefault="00864583">
      <w:pPr>
        <w:pStyle w:val="a3"/>
        <w:rPr>
          <w:rFonts w:ascii="Constantia"/>
          <w:b/>
          <w:i w:val="0"/>
          <w:sz w:val="20"/>
        </w:rPr>
      </w:pPr>
      <w:r>
        <w:pict>
          <v:group id="docshapegroup28" o:spid="_x0000_s1036" style="position:absolute;margin-left:10.3pt;margin-top:-1.05pt;width:276.45pt;height:597.3pt;z-index:-15830016;mso-position-horizontal-relative:page;mso-position-vertical-relative:page" coordorigin="206,-21" coordsize="5529,11946">
            <v:rect id="docshape29" o:spid="_x0000_s1042" style="position:absolute;left:5439;top:39;width:295;height:11868" fillcolor="#3a042c" stroked="f">
              <v:fill opacity="32896f"/>
            </v:rect>
            <v:shape id="docshape30" o:spid="_x0000_s1041" type="#_x0000_t75" style="position:absolute;left:5419;top:-1;width:295;height:11906">
              <v:imagedata r:id="rId11" o:title=""/>
            </v:shape>
            <v:rect id="docshape31" o:spid="_x0000_s1040" style="position:absolute;left:5419;top:-1;width:295;height:11906" filled="f" strokecolor="#ad6b9c" strokeweight="2pt"/>
            <v:rect id="docshape32" o:spid="_x0000_s1039" style="position:absolute;left:225;top:282;width:5194;height:11339" stroked="f"/>
            <v:rect id="docshape33" o:spid="_x0000_s1038" style="position:absolute;left:225;top:282;width:5194;height:11339" filled="f" strokecolor="#77085a" strokeweight="2pt">
              <v:stroke dashstyle="3 1"/>
            </v:rect>
            <v:shape id="docshape34" o:spid="_x0000_s1037" type="#_x0000_t75" style="position:absolute;left:777;top:6335;width:4210;height:2724">
              <v:imagedata r:id="rId12" o:title=""/>
            </v:shape>
            <w10:wrap anchorx="page" anchory="page"/>
          </v:group>
        </w:pict>
      </w:r>
      <w:r>
        <w:pict>
          <v:group id="docshapegroup35" o:spid="_x0000_s1029" style="position:absolute;margin-left:290.9pt;margin-top:-1.05pt;width:281.25pt;height:597.3pt;z-index:-15829504;mso-position-horizontal-relative:page;mso-position-vertical-relative:page" coordorigin="5818,-21" coordsize="5625,11946">
            <v:rect id="docshape36" o:spid="_x0000_s1035" style="position:absolute;left:11148;top:39;width:295;height:11868" fillcolor="#3a042c" stroked="f">
              <v:fill opacity="32896f"/>
            </v:rect>
            <v:shape id="docshape37" o:spid="_x0000_s1034" type="#_x0000_t75" style="position:absolute;left:11128;top:-1;width:295;height:11906">
              <v:imagedata r:id="rId13" o:title=""/>
            </v:shape>
            <v:rect id="docshape38" o:spid="_x0000_s1033" style="position:absolute;left:11128;top:-1;width:295;height:11906" filled="f" strokecolor="#ad6b9c" strokeweight="2pt"/>
            <v:rect id="docshape39" o:spid="_x0000_s1032" style="position:absolute;left:5838;top:282;width:5254;height:11041" filled="f" strokecolor="#77085a" strokeweight="2pt">
              <v:stroke dashstyle="3 1"/>
            </v:rect>
            <v:rect id="docshape40" o:spid="_x0000_s1031" style="position:absolute;left:5972;top:7772;width:5149;height:1113" stroked="f"/>
            <v:rect id="docshape41" o:spid="_x0000_s1030" style="position:absolute;left:5972;top:7772;width:5149;height:1113" filled="f" strokecolor="#77085a" strokeweight="2pt">
              <v:stroke dashstyle="3 1"/>
            </v:rect>
            <w10:wrap anchorx="page" anchory="page"/>
          </v:group>
        </w:pict>
      </w:r>
      <w:r>
        <w:pict>
          <v:shape id="docshape42" o:spid="_x0000_s1028" type="#_x0000_t202" style="position:absolute;margin-left:298.6pt;margin-top:223.35pt;width:251pt;height:60.1pt;z-index:15733760;mso-position-horizontal-relative:page;mso-position-vertical-relative:page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5"/>
                    </w:numPr>
                    <w:tabs>
                      <w:tab w:val="left" w:pos="272"/>
                    </w:tabs>
                    <w:spacing w:before="128"/>
                    <w:ind w:right="14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При возникновении беспокойства я дышу медленно и глубоко. Я сделал всё, чтобы подготовиться</w:t>
                  </w:r>
                  <w:r>
                    <w:rPr>
                      <w:i/>
                      <w:color w:val="40749B"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  <w:r>
                    <w:rPr>
                      <w:i/>
                      <w:color w:val="40749B"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Ко</w:t>
                  </w:r>
                  <w:r>
                    <w:rPr>
                      <w:i/>
                      <w:color w:val="40749B"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мне</w:t>
                  </w:r>
                  <w:r>
                    <w:rPr>
                      <w:i/>
                      <w:color w:val="40749B"/>
                      <w:spacing w:val="-1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возвра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rPr>
          <w:rFonts w:ascii="Constantia"/>
          <w:b/>
          <w:i w:val="0"/>
          <w:sz w:val="20"/>
        </w:rPr>
      </w:pPr>
    </w:p>
    <w:p w:rsidR="00185660" w:rsidRDefault="00185660">
      <w:pPr>
        <w:pStyle w:val="a3"/>
        <w:spacing w:before="10" w:after="1"/>
        <w:rPr>
          <w:rFonts w:ascii="Constantia"/>
          <w:b/>
          <w:i w:val="0"/>
          <w:sz w:val="24"/>
        </w:rPr>
      </w:pPr>
    </w:p>
    <w:p w:rsidR="00185660" w:rsidRDefault="00864583">
      <w:pPr>
        <w:pStyle w:val="a3"/>
        <w:ind w:left="5832"/>
        <w:rPr>
          <w:rFonts w:ascii="Constantia"/>
          <w:i w:val="0"/>
          <w:sz w:val="20"/>
        </w:rPr>
      </w:pPr>
      <w:r>
        <w:rPr>
          <w:rFonts w:ascii="Constantia"/>
          <w:i w:val="0"/>
          <w:sz w:val="20"/>
        </w:rPr>
      </w:r>
      <w:r>
        <w:rPr>
          <w:rFonts w:ascii="Constantia"/>
          <w:i w:val="0"/>
          <w:sz w:val="20"/>
        </w:rPr>
        <w:pict>
          <v:shape id="docshape43" o:spid="_x0000_s1070" type="#_x0000_t202" style="width:250.85pt;height:93.65pt;mso-left-percent:-10001;mso-top-percent:-10001;mso-position-horizontal:absolute;mso-position-horizontal-relative:char;mso-position-vertical:absolute;mso-position-vertical-relative:line;mso-left-percent:-10001;mso-top-percent:-10001" filled="f" strokecolor="#77085a" strokeweight="2pt">
            <v:stroke dashstyle="3 1"/>
            <v:textbox inset="0,0,0,0">
              <w:txbxContent>
                <w:p w:rsidR="00185660" w:rsidRDefault="007D1BFA">
                  <w:pPr>
                    <w:numPr>
                      <w:ilvl w:val="0"/>
                      <w:numId w:val="7"/>
                    </w:numPr>
                    <w:tabs>
                      <w:tab w:val="left" w:pos="272"/>
                    </w:tabs>
                    <w:spacing w:before="128"/>
                    <w:ind w:right="74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Анализирую все задания и выбираю из них те, которые могу сделать сразу и легко. Проверяю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их.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молодец.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решать следующ</w:t>
                  </w:r>
                  <w:r w:rsidR="00864583">
                    <w:rPr>
                      <w:i/>
                      <w:color w:val="40749B"/>
                      <w:sz w:val="24"/>
                    </w:rPr>
                    <w:t>ее задание. Если задание вызыва</w:t>
                  </w:r>
                  <w:r>
                    <w:rPr>
                      <w:i/>
                      <w:color w:val="40749B"/>
                      <w:sz w:val="24"/>
                    </w:rPr>
                    <w:t>ет трудности –откладываю его. Вернусь</w:t>
                  </w:r>
                </w:p>
              </w:txbxContent>
            </v:textbox>
            <w10:anchorlock/>
          </v:shape>
        </w:pict>
      </w:r>
    </w:p>
    <w:p w:rsidR="00185660" w:rsidRDefault="00185660">
      <w:pPr>
        <w:pStyle w:val="a3"/>
        <w:spacing w:before="7"/>
        <w:rPr>
          <w:rFonts w:ascii="Constantia"/>
          <w:b/>
          <w:i w:val="0"/>
          <w:sz w:val="10"/>
        </w:rPr>
      </w:pPr>
    </w:p>
    <w:p w:rsidR="00185660" w:rsidRDefault="00864583">
      <w:pPr>
        <w:pStyle w:val="21"/>
        <w:numPr>
          <w:ilvl w:val="0"/>
          <w:numId w:val="6"/>
        </w:numPr>
        <w:tabs>
          <w:tab w:val="left" w:pos="6144"/>
        </w:tabs>
        <w:spacing w:before="92"/>
        <w:ind w:right="5681" w:hanging="432"/>
      </w:pPr>
      <w:r>
        <w:pict>
          <v:shape id="docshape44" o:spid="_x0000_s1026" type="#_x0000_t202" style="position:absolute;left:0;text-align:left;margin-left:585.75pt;margin-top:-68.65pt;width:241.9pt;height:111.4pt;z-index:15732736;mso-position-horizontal-relative:page" filled="f" strokecolor="#77085a" strokeweight="5pt">
            <v:stroke linestyle="thickThin"/>
            <v:textbox inset="0,0,0,0">
              <w:txbxContent>
                <w:p w:rsidR="00185660" w:rsidRDefault="00185660">
                  <w:pPr>
                    <w:pStyle w:val="a3"/>
                    <w:spacing w:before="6"/>
                    <w:rPr>
                      <w:b/>
                      <w:i w:val="0"/>
                      <w:sz w:val="52"/>
                    </w:rPr>
                  </w:pPr>
                </w:p>
                <w:p w:rsidR="00185660" w:rsidRDefault="007D1BFA">
                  <w:pPr>
                    <w:ind w:left="1015" w:right="164" w:hanging="838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z w:val="36"/>
                    </w:rPr>
                    <w:t>Как</w:t>
                  </w:r>
                  <w:r>
                    <w:rPr>
                      <w:b/>
                      <w:color w:val="40749B"/>
                      <w:spacing w:val="-23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правильно</w:t>
                  </w:r>
                  <w:r>
                    <w:rPr>
                      <w:b/>
                      <w:color w:val="40749B"/>
                      <w:spacing w:val="-22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готовиться к сдаче выпускных</w:t>
                  </w:r>
                </w:p>
                <w:p w:rsidR="00185660" w:rsidRDefault="007D1BFA">
                  <w:pPr>
                    <w:spacing w:before="1"/>
                    <w:ind w:left="1667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pacing w:val="-2"/>
                      <w:sz w:val="36"/>
                    </w:rPr>
                    <w:t>экзаменов?</w:t>
                  </w:r>
                </w:p>
              </w:txbxContent>
            </v:textbox>
            <w10:wrap anchorx="page"/>
          </v:shape>
        </w:pict>
      </w:r>
      <w:r w:rsidR="007D1BFA">
        <w:rPr>
          <w:color w:val="40749B"/>
        </w:rPr>
        <w:t>Дышу</w:t>
      </w:r>
      <w:r w:rsidR="007D1BFA">
        <w:rPr>
          <w:color w:val="40749B"/>
          <w:spacing w:val="-9"/>
        </w:rPr>
        <w:t xml:space="preserve"> </w:t>
      </w:r>
      <w:r w:rsidR="007D1BFA">
        <w:rPr>
          <w:color w:val="40749B"/>
        </w:rPr>
        <w:t>ровно</w:t>
      </w:r>
      <w:r w:rsidR="007D1BFA">
        <w:rPr>
          <w:color w:val="40749B"/>
          <w:spacing w:val="-8"/>
        </w:rPr>
        <w:t xml:space="preserve"> </w:t>
      </w:r>
      <w:r w:rsidR="007D1BFA">
        <w:rPr>
          <w:color w:val="40749B"/>
        </w:rPr>
        <w:t>и</w:t>
      </w:r>
      <w:r w:rsidR="007D1BFA">
        <w:rPr>
          <w:color w:val="40749B"/>
          <w:spacing w:val="-8"/>
        </w:rPr>
        <w:t xml:space="preserve"> </w:t>
      </w:r>
      <w:r w:rsidR="007D1BFA">
        <w:rPr>
          <w:color w:val="40749B"/>
        </w:rPr>
        <w:t>спокойно.</w:t>
      </w:r>
      <w:r w:rsidR="007D1BFA">
        <w:rPr>
          <w:color w:val="40749B"/>
          <w:spacing w:val="-8"/>
        </w:rPr>
        <w:t xml:space="preserve"> </w:t>
      </w:r>
      <w:r w:rsidR="007D1BFA">
        <w:rPr>
          <w:color w:val="40749B"/>
        </w:rPr>
        <w:t>Это</w:t>
      </w:r>
      <w:r w:rsidR="007D1BFA">
        <w:rPr>
          <w:color w:val="40749B"/>
          <w:spacing w:val="-9"/>
        </w:rPr>
        <w:t xml:space="preserve"> </w:t>
      </w:r>
      <w:r w:rsidR="007D1BFA">
        <w:rPr>
          <w:color w:val="40749B"/>
        </w:rPr>
        <w:t>всего</w:t>
      </w:r>
      <w:r w:rsidR="007D1BFA">
        <w:rPr>
          <w:color w:val="40749B"/>
          <w:spacing w:val="-9"/>
        </w:rPr>
        <w:t xml:space="preserve"> </w:t>
      </w:r>
      <w:r w:rsidR="007D1BFA">
        <w:rPr>
          <w:color w:val="40749B"/>
        </w:rPr>
        <w:t>лишь</w:t>
      </w:r>
      <w:r w:rsidR="007D1BFA">
        <w:rPr>
          <w:color w:val="40749B"/>
          <w:spacing w:val="-8"/>
        </w:rPr>
        <w:t xml:space="preserve"> </w:t>
      </w:r>
      <w:r>
        <w:rPr>
          <w:color w:val="40749B"/>
        </w:rPr>
        <w:t>экза</w:t>
      </w:r>
      <w:r w:rsidR="007D1BFA">
        <w:rPr>
          <w:color w:val="40749B"/>
        </w:rPr>
        <w:t>мен. Я в безопасности.</w:t>
      </w: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rPr>
          <w:sz w:val="20"/>
        </w:rPr>
      </w:pPr>
      <w:bookmarkStart w:id="0" w:name="_GoBack"/>
      <w:bookmarkEnd w:id="0"/>
    </w:p>
    <w:p w:rsidR="00185660" w:rsidRDefault="00185660">
      <w:pPr>
        <w:pStyle w:val="a3"/>
        <w:rPr>
          <w:sz w:val="20"/>
        </w:rPr>
      </w:pPr>
    </w:p>
    <w:p w:rsidR="00185660" w:rsidRDefault="00185660">
      <w:pPr>
        <w:pStyle w:val="a3"/>
        <w:spacing w:before="3"/>
        <w:rPr>
          <w:sz w:val="29"/>
        </w:rPr>
      </w:pPr>
    </w:p>
    <w:p w:rsidR="00185660" w:rsidRDefault="000F2F75">
      <w:pPr>
        <w:spacing w:before="94" w:line="482" w:lineRule="auto"/>
        <w:ind w:left="13941" w:right="1654" w:hanging="504"/>
        <w:rPr>
          <w:b/>
          <w:sz w:val="16"/>
        </w:rPr>
      </w:pPr>
      <w:r>
        <w:rPr>
          <w:b/>
          <w:sz w:val="16"/>
        </w:rPr>
        <w:t>2021</w:t>
      </w:r>
      <w:r w:rsidR="007D1BFA">
        <w:rPr>
          <w:b/>
          <w:sz w:val="16"/>
        </w:rPr>
        <w:t>г.</w:t>
      </w:r>
      <w:r w:rsidR="007D1BFA">
        <w:rPr>
          <w:b/>
          <w:spacing w:val="-10"/>
          <w:sz w:val="16"/>
        </w:rPr>
        <w:t xml:space="preserve"> </w:t>
      </w:r>
    </w:p>
    <w:p w:rsidR="000F2F75" w:rsidRDefault="000F2F75">
      <w:pPr>
        <w:spacing w:before="94" w:line="482" w:lineRule="auto"/>
        <w:ind w:left="13941" w:right="1654" w:hanging="504"/>
        <w:rPr>
          <w:b/>
          <w:sz w:val="16"/>
        </w:rPr>
      </w:pPr>
    </w:p>
    <w:sectPr w:rsidR="000F2F75" w:rsidSect="00185660">
      <w:type w:val="continuous"/>
      <w:pgSz w:w="16840" w:h="11910" w:orient="landscape"/>
      <w:pgMar w:top="240" w:right="1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F0D91"/>
    <w:multiLevelType w:val="hybridMultilevel"/>
    <w:tmpl w:val="349467D4"/>
    <w:lvl w:ilvl="0" w:tplc="C1FECCCA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2"/>
        <w:szCs w:val="22"/>
        <w:lang w:val="ru-RU" w:eastAsia="en-US" w:bidi="ar-SA"/>
      </w:rPr>
    </w:lvl>
    <w:lvl w:ilvl="1" w:tplc="0D5CF0A0">
      <w:numFmt w:val="bullet"/>
      <w:lvlText w:val="•"/>
      <w:lvlJc w:val="left"/>
      <w:pPr>
        <w:ind w:left="929" w:hanging="215"/>
      </w:pPr>
      <w:rPr>
        <w:rFonts w:hint="default"/>
        <w:lang w:val="ru-RU" w:eastAsia="en-US" w:bidi="ar-SA"/>
      </w:rPr>
    </w:lvl>
    <w:lvl w:ilvl="2" w:tplc="C2AE2EC4">
      <w:numFmt w:val="bullet"/>
      <w:lvlText w:val="•"/>
      <w:lvlJc w:val="left"/>
      <w:pPr>
        <w:ind w:left="1379" w:hanging="215"/>
      </w:pPr>
      <w:rPr>
        <w:rFonts w:hint="default"/>
        <w:lang w:val="ru-RU" w:eastAsia="en-US" w:bidi="ar-SA"/>
      </w:rPr>
    </w:lvl>
    <w:lvl w:ilvl="3" w:tplc="813A1582">
      <w:numFmt w:val="bullet"/>
      <w:lvlText w:val="•"/>
      <w:lvlJc w:val="left"/>
      <w:pPr>
        <w:ind w:left="1828" w:hanging="215"/>
      </w:pPr>
      <w:rPr>
        <w:rFonts w:hint="default"/>
        <w:lang w:val="ru-RU" w:eastAsia="en-US" w:bidi="ar-SA"/>
      </w:rPr>
    </w:lvl>
    <w:lvl w:ilvl="4" w:tplc="7F78A22E">
      <w:numFmt w:val="bullet"/>
      <w:lvlText w:val="•"/>
      <w:lvlJc w:val="left"/>
      <w:pPr>
        <w:ind w:left="2278" w:hanging="215"/>
      </w:pPr>
      <w:rPr>
        <w:rFonts w:hint="default"/>
        <w:lang w:val="ru-RU" w:eastAsia="en-US" w:bidi="ar-SA"/>
      </w:rPr>
    </w:lvl>
    <w:lvl w:ilvl="5" w:tplc="63926A2C">
      <w:numFmt w:val="bullet"/>
      <w:lvlText w:val="•"/>
      <w:lvlJc w:val="left"/>
      <w:pPr>
        <w:ind w:left="2728" w:hanging="215"/>
      </w:pPr>
      <w:rPr>
        <w:rFonts w:hint="default"/>
        <w:lang w:val="ru-RU" w:eastAsia="en-US" w:bidi="ar-SA"/>
      </w:rPr>
    </w:lvl>
    <w:lvl w:ilvl="6" w:tplc="AE965A98">
      <w:numFmt w:val="bullet"/>
      <w:lvlText w:val="•"/>
      <w:lvlJc w:val="left"/>
      <w:pPr>
        <w:ind w:left="3177" w:hanging="215"/>
      </w:pPr>
      <w:rPr>
        <w:rFonts w:hint="default"/>
        <w:lang w:val="ru-RU" w:eastAsia="en-US" w:bidi="ar-SA"/>
      </w:rPr>
    </w:lvl>
    <w:lvl w:ilvl="7" w:tplc="0E5EA700">
      <w:numFmt w:val="bullet"/>
      <w:lvlText w:val="•"/>
      <w:lvlJc w:val="left"/>
      <w:pPr>
        <w:ind w:left="3627" w:hanging="215"/>
      </w:pPr>
      <w:rPr>
        <w:rFonts w:hint="default"/>
        <w:lang w:val="ru-RU" w:eastAsia="en-US" w:bidi="ar-SA"/>
      </w:rPr>
    </w:lvl>
    <w:lvl w:ilvl="8" w:tplc="3FA28496">
      <w:numFmt w:val="bullet"/>
      <w:lvlText w:val="•"/>
      <w:lvlJc w:val="left"/>
      <w:pPr>
        <w:ind w:left="4076" w:hanging="215"/>
      </w:pPr>
      <w:rPr>
        <w:rFonts w:hint="default"/>
        <w:lang w:val="ru-RU" w:eastAsia="en-US" w:bidi="ar-SA"/>
      </w:rPr>
    </w:lvl>
  </w:abstractNum>
  <w:abstractNum w:abstractNumId="1" w15:restartNumberingAfterBreak="0">
    <w:nsid w:val="3348018E"/>
    <w:multiLevelType w:val="hybridMultilevel"/>
    <w:tmpl w:val="8E0A82AE"/>
    <w:lvl w:ilvl="0" w:tplc="C61A54BC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2"/>
        <w:szCs w:val="22"/>
        <w:lang w:val="ru-RU" w:eastAsia="en-US" w:bidi="ar-SA"/>
      </w:rPr>
    </w:lvl>
    <w:lvl w:ilvl="1" w:tplc="174E60CA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B5C492BA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8B34B74E">
      <w:numFmt w:val="bullet"/>
      <w:lvlText w:val="•"/>
      <w:lvlJc w:val="left"/>
      <w:pPr>
        <w:ind w:left="1830" w:hanging="215"/>
      </w:pPr>
      <w:rPr>
        <w:rFonts w:hint="default"/>
        <w:lang w:val="ru-RU" w:eastAsia="en-US" w:bidi="ar-SA"/>
      </w:rPr>
    </w:lvl>
    <w:lvl w:ilvl="4" w:tplc="C2C81BEC">
      <w:numFmt w:val="bullet"/>
      <w:lvlText w:val="•"/>
      <w:lvlJc w:val="left"/>
      <w:pPr>
        <w:ind w:left="2280" w:hanging="215"/>
      </w:pPr>
      <w:rPr>
        <w:rFonts w:hint="default"/>
        <w:lang w:val="ru-RU" w:eastAsia="en-US" w:bidi="ar-SA"/>
      </w:rPr>
    </w:lvl>
    <w:lvl w:ilvl="5" w:tplc="7F428612">
      <w:numFmt w:val="bullet"/>
      <w:lvlText w:val="•"/>
      <w:lvlJc w:val="left"/>
      <w:pPr>
        <w:ind w:left="2730" w:hanging="215"/>
      </w:pPr>
      <w:rPr>
        <w:rFonts w:hint="default"/>
        <w:lang w:val="ru-RU" w:eastAsia="en-US" w:bidi="ar-SA"/>
      </w:rPr>
    </w:lvl>
    <w:lvl w:ilvl="6" w:tplc="D4007DDC">
      <w:numFmt w:val="bullet"/>
      <w:lvlText w:val="•"/>
      <w:lvlJc w:val="left"/>
      <w:pPr>
        <w:ind w:left="3180" w:hanging="215"/>
      </w:pPr>
      <w:rPr>
        <w:rFonts w:hint="default"/>
        <w:lang w:val="ru-RU" w:eastAsia="en-US" w:bidi="ar-SA"/>
      </w:rPr>
    </w:lvl>
    <w:lvl w:ilvl="7" w:tplc="D9DE96D8">
      <w:numFmt w:val="bullet"/>
      <w:lvlText w:val="•"/>
      <w:lvlJc w:val="left"/>
      <w:pPr>
        <w:ind w:left="3630" w:hanging="215"/>
      </w:pPr>
      <w:rPr>
        <w:rFonts w:hint="default"/>
        <w:lang w:val="ru-RU" w:eastAsia="en-US" w:bidi="ar-SA"/>
      </w:rPr>
    </w:lvl>
    <w:lvl w:ilvl="8" w:tplc="576E7D8C">
      <w:numFmt w:val="bullet"/>
      <w:lvlText w:val="•"/>
      <w:lvlJc w:val="left"/>
      <w:pPr>
        <w:ind w:left="4080" w:hanging="215"/>
      </w:pPr>
      <w:rPr>
        <w:rFonts w:hint="default"/>
        <w:lang w:val="ru-RU" w:eastAsia="en-US" w:bidi="ar-SA"/>
      </w:rPr>
    </w:lvl>
  </w:abstractNum>
  <w:abstractNum w:abstractNumId="2" w15:restartNumberingAfterBreak="0">
    <w:nsid w:val="371C7BB6"/>
    <w:multiLevelType w:val="hybridMultilevel"/>
    <w:tmpl w:val="780287DC"/>
    <w:lvl w:ilvl="0" w:tplc="9C0E52FA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2"/>
        <w:szCs w:val="22"/>
        <w:lang w:val="ru-RU" w:eastAsia="en-US" w:bidi="ar-SA"/>
      </w:rPr>
    </w:lvl>
    <w:lvl w:ilvl="1" w:tplc="DA5EC0B6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8CA4F34C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3E6074B0">
      <w:numFmt w:val="bullet"/>
      <w:lvlText w:val="•"/>
      <w:lvlJc w:val="left"/>
      <w:pPr>
        <w:ind w:left="1831" w:hanging="215"/>
      </w:pPr>
      <w:rPr>
        <w:rFonts w:hint="default"/>
        <w:lang w:val="ru-RU" w:eastAsia="en-US" w:bidi="ar-SA"/>
      </w:rPr>
    </w:lvl>
    <w:lvl w:ilvl="4" w:tplc="182E00E0">
      <w:numFmt w:val="bullet"/>
      <w:lvlText w:val="•"/>
      <w:lvlJc w:val="left"/>
      <w:pPr>
        <w:ind w:left="2281" w:hanging="215"/>
      </w:pPr>
      <w:rPr>
        <w:rFonts w:hint="default"/>
        <w:lang w:val="ru-RU" w:eastAsia="en-US" w:bidi="ar-SA"/>
      </w:rPr>
    </w:lvl>
    <w:lvl w:ilvl="5" w:tplc="10FA8F68">
      <w:numFmt w:val="bullet"/>
      <w:lvlText w:val="•"/>
      <w:lvlJc w:val="left"/>
      <w:pPr>
        <w:ind w:left="2731" w:hanging="215"/>
      </w:pPr>
      <w:rPr>
        <w:rFonts w:hint="default"/>
        <w:lang w:val="ru-RU" w:eastAsia="en-US" w:bidi="ar-SA"/>
      </w:rPr>
    </w:lvl>
    <w:lvl w:ilvl="6" w:tplc="2AE63E22">
      <w:numFmt w:val="bullet"/>
      <w:lvlText w:val="•"/>
      <w:lvlJc w:val="left"/>
      <w:pPr>
        <w:ind w:left="3182" w:hanging="215"/>
      </w:pPr>
      <w:rPr>
        <w:rFonts w:hint="default"/>
        <w:lang w:val="ru-RU" w:eastAsia="en-US" w:bidi="ar-SA"/>
      </w:rPr>
    </w:lvl>
    <w:lvl w:ilvl="7" w:tplc="08201F9E">
      <w:numFmt w:val="bullet"/>
      <w:lvlText w:val="•"/>
      <w:lvlJc w:val="left"/>
      <w:pPr>
        <w:ind w:left="3632" w:hanging="215"/>
      </w:pPr>
      <w:rPr>
        <w:rFonts w:hint="default"/>
        <w:lang w:val="ru-RU" w:eastAsia="en-US" w:bidi="ar-SA"/>
      </w:rPr>
    </w:lvl>
    <w:lvl w:ilvl="8" w:tplc="59B4DE44">
      <w:numFmt w:val="bullet"/>
      <w:lvlText w:val="•"/>
      <w:lvlJc w:val="left"/>
      <w:pPr>
        <w:ind w:left="4083" w:hanging="215"/>
      </w:pPr>
      <w:rPr>
        <w:rFonts w:hint="default"/>
        <w:lang w:val="ru-RU" w:eastAsia="en-US" w:bidi="ar-SA"/>
      </w:rPr>
    </w:lvl>
  </w:abstractNum>
  <w:abstractNum w:abstractNumId="3" w15:restartNumberingAfterBreak="0">
    <w:nsid w:val="40EE38BD"/>
    <w:multiLevelType w:val="hybridMultilevel"/>
    <w:tmpl w:val="EFD45FFE"/>
    <w:lvl w:ilvl="0" w:tplc="00309538">
      <w:numFmt w:val="bullet"/>
      <w:lvlText w:val=""/>
      <w:lvlJc w:val="left"/>
      <w:pPr>
        <w:ind w:left="272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2"/>
        <w:szCs w:val="22"/>
        <w:lang w:val="ru-RU" w:eastAsia="en-US" w:bidi="ar-SA"/>
      </w:rPr>
    </w:lvl>
    <w:lvl w:ilvl="1" w:tplc="2EAE1290">
      <w:numFmt w:val="bullet"/>
      <w:lvlText w:val="•"/>
      <w:lvlJc w:val="left"/>
      <w:pPr>
        <w:ind w:left="714" w:hanging="215"/>
      </w:pPr>
      <w:rPr>
        <w:rFonts w:hint="default"/>
        <w:lang w:val="ru-RU" w:eastAsia="en-US" w:bidi="ar-SA"/>
      </w:rPr>
    </w:lvl>
    <w:lvl w:ilvl="2" w:tplc="A52044CA">
      <w:numFmt w:val="bullet"/>
      <w:lvlText w:val="•"/>
      <w:lvlJc w:val="left"/>
      <w:pPr>
        <w:ind w:left="1148" w:hanging="215"/>
      </w:pPr>
      <w:rPr>
        <w:rFonts w:hint="default"/>
        <w:lang w:val="ru-RU" w:eastAsia="en-US" w:bidi="ar-SA"/>
      </w:rPr>
    </w:lvl>
    <w:lvl w:ilvl="3" w:tplc="69B85370">
      <w:numFmt w:val="bullet"/>
      <w:lvlText w:val="•"/>
      <w:lvlJc w:val="left"/>
      <w:pPr>
        <w:ind w:left="1582" w:hanging="215"/>
      </w:pPr>
      <w:rPr>
        <w:rFonts w:hint="default"/>
        <w:lang w:val="ru-RU" w:eastAsia="en-US" w:bidi="ar-SA"/>
      </w:rPr>
    </w:lvl>
    <w:lvl w:ilvl="4" w:tplc="6024A312">
      <w:numFmt w:val="bullet"/>
      <w:lvlText w:val="•"/>
      <w:lvlJc w:val="left"/>
      <w:pPr>
        <w:ind w:left="2016" w:hanging="215"/>
      </w:pPr>
      <w:rPr>
        <w:rFonts w:hint="default"/>
        <w:lang w:val="ru-RU" w:eastAsia="en-US" w:bidi="ar-SA"/>
      </w:rPr>
    </w:lvl>
    <w:lvl w:ilvl="5" w:tplc="6CD835C2">
      <w:numFmt w:val="bullet"/>
      <w:lvlText w:val="•"/>
      <w:lvlJc w:val="left"/>
      <w:pPr>
        <w:ind w:left="2450" w:hanging="215"/>
      </w:pPr>
      <w:rPr>
        <w:rFonts w:hint="default"/>
        <w:lang w:val="ru-RU" w:eastAsia="en-US" w:bidi="ar-SA"/>
      </w:rPr>
    </w:lvl>
    <w:lvl w:ilvl="6" w:tplc="B3D4843A">
      <w:numFmt w:val="bullet"/>
      <w:lvlText w:val="•"/>
      <w:lvlJc w:val="left"/>
      <w:pPr>
        <w:ind w:left="2884" w:hanging="215"/>
      </w:pPr>
      <w:rPr>
        <w:rFonts w:hint="default"/>
        <w:lang w:val="ru-RU" w:eastAsia="en-US" w:bidi="ar-SA"/>
      </w:rPr>
    </w:lvl>
    <w:lvl w:ilvl="7" w:tplc="14F67AE6">
      <w:numFmt w:val="bullet"/>
      <w:lvlText w:val="•"/>
      <w:lvlJc w:val="left"/>
      <w:pPr>
        <w:ind w:left="3318" w:hanging="215"/>
      </w:pPr>
      <w:rPr>
        <w:rFonts w:hint="default"/>
        <w:lang w:val="ru-RU" w:eastAsia="en-US" w:bidi="ar-SA"/>
      </w:rPr>
    </w:lvl>
    <w:lvl w:ilvl="8" w:tplc="2FDEC866">
      <w:numFmt w:val="bullet"/>
      <w:lvlText w:val="•"/>
      <w:lvlJc w:val="left"/>
      <w:pPr>
        <w:ind w:left="3752" w:hanging="215"/>
      </w:pPr>
      <w:rPr>
        <w:rFonts w:hint="default"/>
        <w:lang w:val="ru-RU" w:eastAsia="en-US" w:bidi="ar-SA"/>
      </w:rPr>
    </w:lvl>
  </w:abstractNum>
  <w:abstractNum w:abstractNumId="4" w15:restartNumberingAfterBreak="0">
    <w:nsid w:val="4CB1751B"/>
    <w:multiLevelType w:val="hybridMultilevel"/>
    <w:tmpl w:val="B776A4DA"/>
    <w:lvl w:ilvl="0" w:tplc="BDE6C06E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6"/>
        <w:szCs w:val="26"/>
        <w:lang w:val="ru-RU" w:eastAsia="en-US" w:bidi="ar-SA"/>
      </w:rPr>
    </w:lvl>
    <w:lvl w:ilvl="1" w:tplc="F33CFDCC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45C65098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3242582C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2846801E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8C225B8A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21DE954C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22D23316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3C04CDA4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58FD3DCF"/>
    <w:multiLevelType w:val="hybridMultilevel"/>
    <w:tmpl w:val="584259F8"/>
    <w:lvl w:ilvl="0" w:tplc="F8069438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6"/>
        <w:szCs w:val="26"/>
        <w:lang w:val="ru-RU" w:eastAsia="en-US" w:bidi="ar-SA"/>
      </w:rPr>
    </w:lvl>
    <w:lvl w:ilvl="1" w:tplc="9184E3F4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B0ECE1A6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18BE916A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2B7EDDDC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F60CE9AE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36AAA288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D29A0E22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7D20C52A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6" w15:restartNumberingAfterBreak="0">
    <w:nsid w:val="63F87C74"/>
    <w:multiLevelType w:val="hybridMultilevel"/>
    <w:tmpl w:val="5E1A9F6A"/>
    <w:lvl w:ilvl="0" w:tplc="0DDACC12">
      <w:numFmt w:val="bullet"/>
      <w:lvlText w:val=""/>
      <w:lvlJc w:val="left"/>
      <w:pPr>
        <w:ind w:left="6361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AA2B1E"/>
        <w:spacing w:val="-1"/>
        <w:w w:val="100"/>
        <w:sz w:val="22"/>
        <w:szCs w:val="22"/>
        <w:lang w:val="ru-RU" w:eastAsia="en-US" w:bidi="ar-SA"/>
      </w:rPr>
    </w:lvl>
    <w:lvl w:ilvl="1" w:tplc="63F0698E">
      <w:numFmt w:val="bullet"/>
      <w:lvlText w:val="•"/>
      <w:lvlJc w:val="left"/>
      <w:pPr>
        <w:ind w:left="7377" w:hanging="215"/>
      </w:pPr>
      <w:rPr>
        <w:rFonts w:hint="default"/>
        <w:lang w:val="ru-RU" w:eastAsia="en-US" w:bidi="ar-SA"/>
      </w:rPr>
    </w:lvl>
    <w:lvl w:ilvl="2" w:tplc="DB5CE7C6">
      <w:numFmt w:val="bullet"/>
      <w:lvlText w:val="•"/>
      <w:lvlJc w:val="left"/>
      <w:pPr>
        <w:ind w:left="8395" w:hanging="215"/>
      </w:pPr>
      <w:rPr>
        <w:rFonts w:hint="default"/>
        <w:lang w:val="ru-RU" w:eastAsia="en-US" w:bidi="ar-SA"/>
      </w:rPr>
    </w:lvl>
    <w:lvl w:ilvl="3" w:tplc="355EC670">
      <w:numFmt w:val="bullet"/>
      <w:lvlText w:val="•"/>
      <w:lvlJc w:val="left"/>
      <w:pPr>
        <w:ind w:left="9413" w:hanging="215"/>
      </w:pPr>
      <w:rPr>
        <w:rFonts w:hint="default"/>
        <w:lang w:val="ru-RU" w:eastAsia="en-US" w:bidi="ar-SA"/>
      </w:rPr>
    </w:lvl>
    <w:lvl w:ilvl="4" w:tplc="58E4B0CA">
      <w:numFmt w:val="bullet"/>
      <w:lvlText w:val="•"/>
      <w:lvlJc w:val="left"/>
      <w:pPr>
        <w:ind w:left="10431" w:hanging="215"/>
      </w:pPr>
      <w:rPr>
        <w:rFonts w:hint="default"/>
        <w:lang w:val="ru-RU" w:eastAsia="en-US" w:bidi="ar-SA"/>
      </w:rPr>
    </w:lvl>
    <w:lvl w:ilvl="5" w:tplc="B19C563A">
      <w:numFmt w:val="bullet"/>
      <w:lvlText w:val="•"/>
      <w:lvlJc w:val="left"/>
      <w:pPr>
        <w:ind w:left="11449" w:hanging="215"/>
      </w:pPr>
      <w:rPr>
        <w:rFonts w:hint="default"/>
        <w:lang w:val="ru-RU" w:eastAsia="en-US" w:bidi="ar-SA"/>
      </w:rPr>
    </w:lvl>
    <w:lvl w:ilvl="6" w:tplc="7BCCA3EA">
      <w:numFmt w:val="bullet"/>
      <w:lvlText w:val="•"/>
      <w:lvlJc w:val="left"/>
      <w:pPr>
        <w:ind w:left="12467" w:hanging="215"/>
      </w:pPr>
      <w:rPr>
        <w:rFonts w:hint="default"/>
        <w:lang w:val="ru-RU" w:eastAsia="en-US" w:bidi="ar-SA"/>
      </w:rPr>
    </w:lvl>
    <w:lvl w:ilvl="7" w:tplc="D60872F0">
      <w:numFmt w:val="bullet"/>
      <w:lvlText w:val="•"/>
      <w:lvlJc w:val="left"/>
      <w:pPr>
        <w:ind w:left="13484" w:hanging="215"/>
      </w:pPr>
      <w:rPr>
        <w:rFonts w:hint="default"/>
        <w:lang w:val="ru-RU" w:eastAsia="en-US" w:bidi="ar-SA"/>
      </w:rPr>
    </w:lvl>
    <w:lvl w:ilvl="8" w:tplc="CB541168">
      <w:numFmt w:val="bullet"/>
      <w:lvlText w:val="•"/>
      <w:lvlJc w:val="left"/>
      <w:pPr>
        <w:ind w:left="14502" w:hanging="21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85660"/>
    <w:rsid w:val="000F2F75"/>
    <w:rsid w:val="00185660"/>
    <w:rsid w:val="007D1BFA"/>
    <w:rsid w:val="008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934E2B79-AA1B-49E7-8611-BF6215D1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56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56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5660"/>
    <w:rPr>
      <w:i/>
      <w:iCs/>
    </w:rPr>
  </w:style>
  <w:style w:type="paragraph" w:customStyle="1" w:styleId="11">
    <w:name w:val="Заголовок 11"/>
    <w:basedOn w:val="a"/>
    <w:uiPriority w:val="1"/>
    <w:qFormat/>
    <w:rsid w:val="00185660"/>
    <w:pPr>
      <w:spacing w:before="48"/>
      <w:ind w:left="1342"/>
      <w:outlineLvl w:val="1"/>
    </w:pPr>
    <w:rPr>
      <w:rFonts w:ascii="Constantia" w:eastAsia="Constantia" w:hAnsi="Constantia" w:cs="Constantia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85660"/>
    <w:pPr>
      <w:spacing w:before="128"/>
      <w:ind w:left="488" w:hanging="432"/>
      <w:outlineLvl w:val="2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85660"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  <w:rsid w:val="0018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2021-11-04T04:29:00Z</dcterms:created>
  <dcterms:modified xsi:type="dcterms:W3CDTF">2021-11-20T05:45:00Z</dcterms:modified>
</cp:coreProperties>
</file>