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EF" w:rsidRPr="005E31EF" w:rsidRDefault="005E31EF" w:rsidP="005E31E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342616" w:rsidRPr="00510A36" w:rsidRDefault="005E31EF" w:rsidP="003426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</w:t>
      </w:r>
      <w:r w:rsidR="00D220C1" w:rsidRPr="00D220C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</w:t>
      </w:r>
      <w:r w:rsidR="00A8567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25A98" w:rsidRPr="00825A98">
        <w:rPr>
          <w:rFonts w:ascii="Verdana" w:eastAsia="Times New Roman" w:hAnsi="Verdana" w:cs="Times New Roman"/>
          <w:b/>
          <w:color w:val="000000"/>
          <w:sz w:val="20"/>
          <w:szCs w:val="20"/>
          <w:shd w:val="clear" w:color="auto" w:fill="FFFFFF"/>
          <w:lang w:eastAsia="ru-RU"/>
        </w:rPr>
        <w:t>Со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гласовано</w:t>
      </w:r>
      <w:r w:rsidR="00825A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                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                                       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Согласовано</w:t>
      </w:r>
      <w:r w:rsidR="00825A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A8567B" w:rsidRP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</w:t>
      </w:r>
      <w:r w:rsidR="00A8567B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Утверждаю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42616" w:rsidRPr="00A8567B" w:rsidRDefault="00D220C1" w:rsidP="003426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220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Председатель школьного МО                      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    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Зам. директора по</w:t>
      </w:r>
      <w:r w:rsidR="003426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УВР 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Директор МКОУ «Интернат 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IV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вида»</w:t>
      </w:r>
    </w:p>
    <w:p w:rsidR="00342616" w:rsidRPr="00510A36" w:rsidRDefault="00A30B38" w:rsidP="003426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Pr="009E6B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Дадашева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Э.Ш. </w:t>
      </w:r>
      <w:r w:rsidR="003426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3426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________________   </w:t>
      </w:r>
      <w:proofErr w:type="spellStart"/>
      <w:r w:rsidR="003426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Гамзагаева</w:t>
      </w:r>
      <w:proofErr w:type="spellEnd"/>
      <w:r w:rsidR="003426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Ф.Г.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A8567B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________________/</w:t>
      </w:r>
      <w:proofErr w:type="spellStart"/>
      <w:r w:rsidR="00A8567B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З.М.Габибова</w:t>
      </w:r>
      <w:proofErr w:type="spellEnd"/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42616" w:rsidRPr="00510A36" w:rsidRDefault="00A30B38" w:rsidP="003426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            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 2018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г.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                               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          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</w:t>
      </w:r>
      <w:r w:rsidR="00825A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2018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        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="003426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3426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r w:rsidR="00A8567B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___________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__2018</w:t>
      </w:r>
      <w:r w:rsidR="00A8567B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г.</w:t>
      </w:r>
      <w:r w:rsidR="003426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           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                      </w:t>
      </w:r>
      <w:r w:rsidR="00D220C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         </w:t>
      </w:r>
      <w:r w:rsidR="00D220C1" w:rsidRPr="000817B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="00D220C1" w:rsidRPr="000817B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A85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                        </w:t>
      </w:r>
    </w:p>
    <w:p w:rsidR="00342616" w:rsidRPr="00510A36" w:rsidRDefault="00D220C1" w:rsidP="003426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817B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</w:t>
      </w:r>
    </w:p>
    <w:p w:rsidR="00342616" w:rsidRPr="00510A36" w:rsidRDefault="00A30B38" w:rsidP="00825A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="00342616"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</w:t>
      </w:r>
    </w:p>
    <w:p w:rsidR="00342616" w:rsidRPr="00510A36" w:rsidRDefault="00342616" w:rsidP="003426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</w:t>
      </w:r>
    </w:p>
    <w:p w:rsidR="00342616" w:rsidRPr="00510A36" w:rsidRDefault="00342616" w:rsidP="003426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                                                                                                                </w:t>
      </w:r>
    </w:p>
    <w:p w:rsidR="00342616" w:rsidRPr="00510A36" w:rsidRDefault="00342616" w:rsidP="003426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                                                                                  </w:t>
      </w:r>
    </w:p>
    <w:p w:rsidR="00342616" w:rsidRPr="00510A36" w:rsidRDefault="00342616" w:rsidP="003426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          </w:t>
      </w:r>
    </w:p>
    <w:p w:rsidR="00342616" w:rsidRPr="00510A36" w:rsidRDefault="00342616" w:rsidP="003426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</w:t>
      </w:r>
    </w:p>
    <w:p w:rsidR="00342616" w:rsidRPr="00510A36" w:rsidRDefault="00342616" w:rsidP="0034261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10A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</w:t>
      </w:r>
    </w:p>
    <w:p w:rsidR="005E31EF" w:rsidRPr="00CF1F4A" w:rsidRDefault="005E31EF" w:rsidP="005E31EF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F1F4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                            </w:t>
      </w:r>
      <w:r w:rsidR="00A26024" w:rsidRPr="00CF1F4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r w:rsidR="004A3852" w:rsidRPr="00CF1F4A">
        <w:rPr>
          <w:rFonts w:ascii="Verdana" w:eastAsia="Times New Roman" w:hAnsi="Verdana" w:cs="Times New Roman"/>
          <w:b/>
          <w:bCs/>
          <w:iCs/>
          <w:color w:val="000000"/>
          <w:sz w:val="48"/>
          <w:szCs w:val="48"/>
          <w:shd w:val="clear" w:color="auto" w:fill="FFFFFF"/>
          <w:lang w:eastAsia="ru-RU"/>
        </w:rPr>
        <w:t xml:space="preserve">Адаптированная рабочая </w:t>
      </w:r>
      <w:r w:rsidRPr="00CF1F4A">
        <w:rPr>
          <w:rFonts w:ascii="Verdana" w:eastAsia="Times New Roman" w:hAnsi="Verdana" w:cs="Times New Roman"/>
          <w:b/>
          <w:bCs/>
          <w:iCs/>
          <w:color w:val="000000"/>
          <w:sz w:val="48"/>
          <w:szCs w:val="48"/>
          <w:shd w:val="clear" w:color="auto" w:fill="FFFFFF"/>
          <w:lang w:eastAsia="ru-RU"/>
        </w:rPr>
        <w:t xml:space="preserve"> программа</w:t>
      </w:r>
    </w:p>
    <w:p w:rsidR="005E31EF" w:rsidRPr="00CF1F4A" w:rsidRDefault="005E31EF" w:rsidP="005E31EF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F1F4A">
        <w:rPr>
          <w:rFonts w:ascii="Verdana" w:eastAsia="Times New Roman" w:hAnsi="Verdana" w:cs="Times New Roman"/>
          <w:b/>
          <w:bCs/>
          <w:iCs/>
          <w:color w:val="000000"/>
          <w:sz w:val="48"/>
          <w:szCs w:val="48"/>
          <w:shd w:val="clear" w:color="auto" w:fill="FFFFFF"/>
          <w:lang w:eastAsia="ru-RU"/>
        </w:rPr>
        <w:t>по литературе</w:t>
      </w:r>
    </w:p>
    <w:p w:rsidR="005E31EF" w:rsidRPr="00CF1F4A" w:rsidRDefault="005E31EF" w:rsidP="005E31EF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F1F4A">
        <w:rPr>
          <w:rFonts w:ascii="Verdana" w:eastAsia="Times New Roman" w:hAnsi="Verdana" w:cs="Times New Roman"/>
          <w:b/>
          <w:bCs/>
          <w:iCs/>
          <w:color w:val="000000"/>
          <w:sz w:val="48"/>
          <w:szCs w:val="48"/>
          <w:shd w:val="clear" w:color="auto" w:fill="FFFFFF"/>
          <w:lang w:eastAsia="ru-RU"/>
        </w:rPr>
        <w:t>для 9 класса</w:t>
      </w:r>
      <w:r w:rsidR="00CF1F4A" w:rsidRPr="00CF1F4A">
        <w:rPr>
          <w:rFonts w:ascii="Verdana" w:eastAsia="Times New Roman" w:hAnsi="Verdana" w:cs="Times New Roman"/>
          <w:b/>
          <w:bCs/>
          <w:iCs/>
          <w:color w:val="000000"/>
          <w:sz w:val="48"/>
          <w:szCs w:val="48"/>
          <w:shd w:val="clear" w:color="auto" w:fill="FFFFFF"/>
          <w:lang w:eastAsia="ru-RU"/>
        </w:rPr>
        <w:t xml:space="preserve"> </w:t>
      </w:r>
      <w:r w:rsidR="00CF1F4A" w:rsidRPr="00CF1F4A">
        <w:rPr>
          <w:rFonts w:ascii="Verdana" w:eastAsia="Times New Roman" w:hAnsi="Verdana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201</w:t>
      </w:r>
      <w:r w:rsidR="00CF1F4A" w:rsidRPr="00FC16F7">
        <w:rPr>
          <w:rFonts w:ascii="Verdana" w:eastAsia="Times New Roman" w:hAnsi="Verdana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8</w:t>
      </w:r>
      <w:r w:rsidR="00CF1F4A" w:rsidRPr="00CF1F4A">
        <w:rPr>
          <w:rFonts w:ascii="Verdana" w:eastAsia="Times New Roman" w:hAnsi="Verdana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-201</w:t>
      </w:r>
      <w:r w:rsidR="00CF1F4A" w:rsidRPr="00FC16F7">
        <w:rPr>
          <w:rFonts w:ascii="Verdana" w:eastAsia="Times New Roman" w:hAnsi="Verdana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9</w:t>
      </w:r>
      <w:r w:rsidR="00CF1F4A" w:rsidRPr="00CF1F4A">
        <w:rPr>
          <w:rFonts w:ascii="Verdana" w:eastAsia="Times New Roman" w:hAnsi="Verdana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F1F4A" w:rsidRPr="00CF1F4A">
        <w:rPr>
          <w:rFonts w:ascii="Verdana" w:eastAsia="Times New Roman" w:hAnsi="Verdana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уч</w:t>
      </w:r>
      <w:proofErr w:type="gramStart"/>
      <w:r w:rsidR="00CF1F4A" w:rsidRPr="00CF1F4A">
        <w:rPr>
          <w:rFonts w:ascii="Verdana" w:eastAsia="Times New Roman" w:hAnsi="Verdana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="00CF1F4A" w:rsidRPr="00CF1F4A">
        <w:rPr>
          <w:rFonts w:ascii="Verdana" w:eastAsia="Times New Roman" w:hAnsi="Verdana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од</w:t>
      </w:r>
      <w:proofErr w:type="spellEnd"/>
    </w:p>
    <w:p w:rsidR="005E31EF" w:rsidRPr="005E31EF" w:rsidRDefault="005E31EF" w:rsidP="005E31E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(по программе</w:t>
      </w:r>
      <w:r w:rsidRPr="005E31EF">
        <w:rPr>
          <w:rFonts w:ascii="Verdana" w:eastAsia="Times New Roman" w:hAnsi="Verdana" w:cs="Times New Roman"/>
          <w:color w:val="000000"/>
          <w:sz w:val="36"/>
          <w:lang w:eastAsia="ru-RU"/>
        </w:rPr>
        <w:t> </w:t>
      </w:r>
      <w:r w:rsidRPr="005E31EF">
        <w:rPr>
          <w:rFonts w:ascii="Verdana" w:eastAsia="Times New Roman" w:hAnsi="Verdana" w:cs="Times New Roman"/>
          <w:color w:val="000000"/>
          <w:sz w:val="36"/>
          <w:szCs w:val="36"/>
          <w:shd w:val="clear" w:color="auto" w:fill="FFFFFF"/>
          <w:lang w:eastAsia="ru-RU"/>
        </w:rPr>
        <w:t>В.Я. Коровиной)</w:t>
      </w:r>
    </w:p>
    <w:p w:rsidR="005E31EF" w:rsidRPr="005E31EF" w:rsidRDefault="005E31EF" w:rsidP="005E31EF">
      <w:pPr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E31EF" w:rsidRPr="005E31EF" w:rsidRDefault="005E31EF" w:rsidP="00B06B0F">
      <w:pPr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Составитель:</w:t>
      </w:r>
    </w:p>
    <w:p w:rsidR="005E31EF" w:rsidRPr="005E31EF" w:rsidRDefault="005E31EF" w:rsidP="005E31EF">
      <w:pPr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Гамзагаева</w:t>
      </w:r>
      <w:proofErr w:type="spellEnd"/>
      <w: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Ф.Г.,</w:t>
      </w:r>
      <w:r w:rsidR="00A30B38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31EF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учитель русского языка и литературы</w:t>
      </w:r>
    </w:p>
    <w:p w:rsidR="005E31EF" w:rsidRPr="005E31EF" w:rsidRDefault="00AD3441" w:rsidP="005E31EF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</w:p>
    <w:p w:rsidR="00281E7C" w:rsidRDefault="00281E7C" w:rsidP="00342616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281E7C" w:rsidRDefault="00281E7C" w:rsidP="00342616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A2707F" w:rsidRPr="00CF1F4A" w:rsidRDefault="00A2707F" w:rsidP="00342616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A53DBD" w:rsidRDefault="00A53DBD" w:rsidP="00342616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A53DBD" w:rsidRDefault="00A53DBD" w:rsidP="00342616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86698B" w:rsidRPr="004F3399" w:rsidRDefault="0086698B" w:rsidP="0034261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5E31EF" w:rsidRPr="00A30B38" w:rsidRDefault="005E31EF" w:rsidP="0034261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5E31EF" w:rsidRPr="00A30B38" w:rsidRDefault="005E31EF" w:rsidP="005E31EF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Настоящая </w:t>
      </w:r>
      <w:r w:rsidR="00A26024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учебная 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по литературе для </w:t>
      </w:r>
      <w:r w:rsidR="00DD1DC1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 класса 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составлена на основе федерального компонента государственного стандарта основного общего образования, в соответствии с примерной программой основного общего образования по литературе, утвержденной Министерством образования и науки РФ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образовательных учреждений Российской Федерации, реализующих программы общего образования, программой по литературе под редакцией В.Я. Коровиной </w:t>
      </w:r>
      <w:r w:rsidR="00CC02EE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C02EE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изучении программы используется методический комплект:</w:t>
      </w:r>
      <w:proofErr w:type="gramEnd"/>
    </w:p>
    <w:p w:rsidR="00B82AEE" w:rsidRPr="00A30B38" w:rsidRDefault="005E31EF" w:rsidP="005E31EF">
      <w:pPr>
        <w:spacing w:before="30" w:after="30" w:line="240" w:lineRule="auto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</w:t>
      </w:r>
      <w:r w:rsidR="00772F59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A53DBD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ратура 9 класс: у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чебник-хрестоматия для</w:t>
      </w:r>
      <w:r w:rsidR="00847818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общеобразовательных учреждений, часть </w:t>
      </w:r>
      <w:r w:rsidR="00847818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</w:t>
      </w:r>
      <w:r w:rsidR="00847818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/ 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Автор-с</w:t>
      </w:r>
      <w:r w:rsidR="00847818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оставитель В.Я. Коровина и др.  Москва. Просвещение, 2017</w:t>
      </w:r>
      <w:r w:rsidR="00B82AEE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5E31EF" w:rsidRPr="00A30B38" w:rsidRDefault="00B82AEE" w:rsidP="005E31EF">
      <w:pPr>
        <w:spacing w:before="30" w:after="30" w:line="240" w:lineRule="auto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связи с отсутствием учебников по литературе для 9 класса  коррекционной школы для слабовидящих детей</w:t>
      </w:r>
      <w:r w:rsidR="0072685F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сниженными умственными</w:t>
      </w:r>
      <w:r w:rsidR="0072685F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физическими 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возможностями на фоне основного дефекта зрения учебник 9 класса общеобразовательных школ  решено изучать в 2 этапа: 1-я часть в 9 классе, а 2-ю часть в  10 классе. </w:t>
      </w:r>
    </w:p>
    <w:p w:rsidR="005E31EF" w:rsidRPr="00A30B38" w:rsidRDefault="005E31EF" w:rsidP="005E31EF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Литературное образование на данном этапе (9 класс) является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переходным, так как в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IX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классе решаются задачи </w:t>
      </w:r>
      <w:proofErr w:type="spellStart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предпрофильной</w:t>
      </w:r>
      <w:proofErr w:type="spellEnd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подготовки учащихся, закладываются основы систематического изучения историко-литературного курса.</w:t>
      </w:r>
    </w:p>
    <w:p w:rsidR="005E31EF" w:rsidRPr="00A30B38" w:rsidRDefault="005E31EF" w:rsidP="005E31EF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 из обязательных составляющих литературного образования в 9 классе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ориентиры, в 9 классе –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 сочинений (из них 5 </w:t>
      </w:r>
      <w:r w:rsidR="00131C5E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классных 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сочинений).</w:t>
      </w:r>
    </w:p>
    <w:p w:rsidR="005E31EF" w:rsidRPr="00A30B38" w:rsidRDefault="005E31EF" w:rsidP="005E31EF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Цели:</w:t>
      </w:r>
    </w:p>
    <w:p w:rsidR="005E31EF" w:rsidRPr="00A30B38" w:rsidRDefault="005E31EF" w:rsidP="005E31EF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литературы в основной школе направлено на достижение следующих целей:</w:t>
      </w:r>
    </w:p>
    <w:p w:rsidR="005E31EF" w:rsidRPr="00A30B38" w:rsidRDefault="005E31EF" w:rsidP="005E31EF">
      <w:pPr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воспитание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E31EF" w:rsidRPr="00A30B38" w:rsidRDefault="005E31EF" w:rsidP="005E31EF">
      <w:pPr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развитие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E31EF" w:rsidRPr="00A30B38" w:rsidRDefault="005E31EF" w:rsidP="005E31EF">
      <w:pPr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освоение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текстов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E31EF" w:rsidRPr="00A30B38" w:rsidRDefault="005E31EF" w:rsidP="005E31EF">
      <w:pPr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овладение умениями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E31EF" w:rsidRPr="00A30B38" w:rsidRDefault="005E31EF" w:rsidP="005E31EF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E31EF" w:rsidRPr="00A30B38" w:rsidRDefault="005E31EF" w:rsidP="005E31EF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Общеучебные</w:t>
      </w:r>
      <w:proofErr w:type="spellEnd"/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умения, навыки и способы деятельности</w:t>
      </w:r>
    </w:p>
    <w:p w:rsidR="005E31EF" w:rsidRPr="00A30B38" w:rsidRDefault="005E31EF" w:rsidP="005E31EF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предусматривает формирование у учащихся </w:t>
      </w:r>
      <w:proofErr w:type="spellStart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общеучебных</w:t>
      </w:r>
      <w:proofErr w:type="spellEnd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5E31EF" w:rsidRPr="00A30B38" w:rsidRDefault="005E31EF" w:rsidP="005E31EF">
      <w:pPr>
        <w:spacing w:before="30" w:after="30" w:line="195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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выделение характерных причинно-следственных связей;</w:t>
      </w:r>
    </w:p>
    <w:p w:rsidR="005E31EF" w:rsidRPr="00A30B38" w:rsidRDefault="005E31EF" w:rsidP="005E31EF">
      <w:pPr>
        <w:spacing w:before="30" w:after="30" w:line="195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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сравнение и сопоставление;</w:t>
      </w:r>
    </w:p>
    <w:p w:rsidR="005E31EF" w:rsidRPr="00A30B38" w:rsidRDefault="005E31EF" w:rsidP="005E31EF">
      <w:pPr>
        <w:spacing w:before="30" w:after="30" w:line="195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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различать: факт, мнение, доказательство, гипотеза, аксиома;</w:t>
      </w:r>
    </w:p>
    <w:p w:rsidR="005E31EF" w:rsidRPr="00A30B38" w:rsidRDefault="005E31EF" w:rsidP="005E31EF">
      <w:pPr>
        <w:spacing w:before="30" w:after="30" w:line="195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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самостоятельное выполнение различных творческих работ;</w:t>
      </w:r>
    </w:p>
    <w:p w:rsidR="005E31EF" w:rsidRPr="00A30B38" w:rsidRDefault="005E31EF" w:rsidP="005E31EF">
      <w:pPr>
        <w:spacing w:before="30" w:after="30" w:line="195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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способность устно и письменно передавать содержание текста в сжатом или развернутом виде;</w:t>
      </w:r>
    </w:p>
    <w:p w:rsidR="005E31EF" w:rsidRPr="00A30B38" w:rsidRDefault="005E31EF" w:rsidP="005E31EF">
      <w:pPr>
        <w:spacing w:before="30" w:after="30" w:line="195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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5E31EF" w:rsidRPr="00A30B38" w:rsidRDefault="005E31EF" w:rsidP="005E31EF">
      <w:pPr>
        <w:spacing w:before="30" w:after="30" w:line="195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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5E31EF" w:rsidRPr="00A30B38" w:rsidRDefault="005E31EF" w:rsidP="005E31EF">
      <w:pPr>
        <w:spacing w:before="30" w:after="30" w:line="195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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плана, тезиса, конспекта;</w:t>
      </w:r>
    </w:p>
    <w:p w:rsidR="005E31EF" w:rsidRPr="00A30B38" w:rsidRDefault="005E31EF" w:rsidP="005E31EF">
      <w:pPr>
        <w:spacing w:before="30" w:after="30" w:line="195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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5E31EF" w:rsidRPr="00A30B38" w:rsidRDefault="005E31EF" w:rsidP="005E31EF">
      <w:pPr>
        <w:spacing w:before="30" w:after="30" w:line="195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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5E31EF" w:rsidRPr="00A30B38" w:rsidRDefault="005E31EF" w:rsidP="005E31EF">
      <w:pPr>
        <w:spacing w:before="30" w:after="30" w:line="195" w:lineRule="atLeast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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3F3F32" w:rsidRPr="00A8567B" w:rsidRDefault="005E31EF" w:rsidP="00A8567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E31EF" w:rsidRPr="00A30B38" w:rsidRDefault="005E31EF" w:rsidP="005E31E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к уровню подготовки</w:t>
      </w:r>
      <w:r w:rsidR="00AB40F3"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Планируемые результаты.</w:t>
      </w:r>
    </w:p>
    <w:p w:rsidR="005E31EF" w:rsidRPr="00A30B38" w:rsidRDefault="005E31EF" w:rsidP="005E31EF">
      <w:pPr>
        <w:spacing w:before="24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 результате изучения литературы ученик должен</w:t>
      </w:r>
      <w:r w:rsidR="00B06B0F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знать/понимать</w:t>
      </w:r>
      <w:r w:rsidR="00B06B0F"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образную природу словесного искусства;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изученных литературных произведений;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факты жизни и</w:t>
      </w:r>
      <w:r w:rsidR="003B0ACF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творческого пути</w:t>
      </w:r>
      <w:proofErr w:type="gramStart"/>
      <w:r w:rsidR="003B0ACF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B0ACF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М.В.Ломоносова</w:t>
      </w:r>
      <w:r w:rsidR="00483FBA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Г.Р.Державина, А.Н.Радищева, </w:t>
      </w:r>
      <w:proofErr w:type="spellStart"/>
      <w:r w:rsidR="00483FBA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Н.М.Карамзина,В.А.Жуковского</w:t>
      </w:r>
      <w:proofErr w:type="spellEnd"/>
      <w:r w:rsidR="00483FBA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proofErr w:type="spellStart"/>
      <w:r w:rsidR="00483FBA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А.С.Грибоедова</w:t>
      </w:r>
      <w:proofErr w:type="spellEnd"/>
      <w:r w:rsidR="00483FBA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А.С.Пушкина, М.Ю.Лермонтова, Н.В.Гоголя, А.Н.Островского 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изученные теоретико-литературные понятия;</w:t>
      </w:r>
    </w:p>
    <w:p w:rsidR="005E31EF" w:rsidRPr="00A30B38" w:rsidRDefault="00B06B0F" w:rsidP="005E31EF">
      <w:pPr>
        <w:spacing w:before="24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</w:t>
      </w:r>
      <w:r w:rsidR="005E31EF"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меть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воспринимать и анализировать художественный текст;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выделять смысловые части художественного текста, составлять тезисы и план прочитанного;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определять род и жанр литературного произведения;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выделять и формулировать тему, идею, проблематику изученного произведения; давать характеристику героев,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ф"/>
      <w:bookmarkEnd w:id="0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сопоставлять эпизоды литературных произведений и сравнивать их героев;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выявлять авторскую позицию;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выражать свое отношение к </w:t>
      </w:r>
      <w:proofErr w:type="gramStart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прочитанному</w:t>
      </w:r>
      <w:proofErr w:type="gramEnd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владеть различными видами пересказа;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строить устные и письменные высказывания в связи с изученным произведением;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5E31EF" w:rsidRPr="00A30B38" w:rsidRDefault="005E31EF" w:rsidP="005E31E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E31EF" w:rsidRPr="00A30B38" w:rsidRDefault="005E31EF" w:rsidP="005E31EF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5E31EF" w:rsidRPr="00A30B38" w:rsidRDefault="005E31EF" w:rsidP="005E31EF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определения своего круга чтения и оценки литературных произведений;</w:t>
      </w:r>
    </w:p>
    <w:p w:rsidR="005E31EF" w:rsidRPr="00A30B38" w:rsidRDefault="005E31EF" w:rsidP="009A352E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     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5E31EF" w:rsidRPr="00A30B38" w:rsidRDefault="005E31EF" w:rsidP="005E31E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40F3" w:rsidRPr="00A30B38" w:rsidRDefault="005E31EF" w:rsidP="00C3524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72F59"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5E31EF" w:rsidRPr="00A30B38" w:rsidRDefault="005E31EF" w:rsidP="005945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учебного курса по литературе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для 9 </w:t>
      </w:r>
      <w:r w:rsidR="00C70EA7"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класса 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Введение – 1 час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Литература и ее роль в духовной жизни общества. Шедевры родной литературы. Формирование потребности общения с искусством, возникновение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развитие творческой читательской самостоятельности.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Литература как искусство слова (углубление представлений).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E31EF" w:rsidRPr="00A30B38" w:rsidRDefault="00C70EA7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Древнерусская литература – 3</w:t>
      </w:r>
      <w:r w:rsidR="005E31EF"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часа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«Слово о полку Игореве» - величайший памятник древнерусской литературы. История открытия памятника, проблема авторства. Характерные особенности произведения.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«Слово» как жанр древнерусской литературы.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E31EF" w:rsidRPr="00A30B38" w:rsidRDefault="005E31EF" w:rsidP="005E31E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Литература</w:t>
      </w: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XVIII</w:t>
      </w: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века – 10 часов (9+ 1 час развития речи)</w:t>
      </w:r>
    </w:p>
    <w:p w:rsidR="005E31EF" w:rsidRPr="00A30B38" w:rsidRDefault="005E31EF" w:rsidP="005E31E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Характеристика русской литературы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XVIII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века. Гражданский пафос русского классицизма.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Михаил Васильевич Ломоносов -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великий русский ученый, поэт, реформатор литературного русского языка.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«Вечернее размышление о Божием величестве при случае великого северного сияния»,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«Ода на день восшествия…»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типичные произведения в духе классицизма. Прославление родины, мира, науки и просвещения в произведениях М.В. Ломоносова.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Ода как жанр лирической поэзии.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Гавриил Романович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Державин.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поэте.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«Властителям и судиям».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Обличение несправедливости.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Александр Николаевич Радищев.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писателе.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«Путешествие из Петербурга в Москву» (обзор). Широкое изображение российской действительности. Критика крепостничества. Автор и путешественник.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Понятие о классицизме. Основные правила классицизма в драматическом произведении.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Николай Михайлович Карамзин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писатель и историк.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писателе. 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«Бедная Лиза», «Осень».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5E31EF" w:rsidRDefault="005E31EF" w:rsidP="00A30B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Понятие о сентиментализме (начальные представления).</w:t>
      </w:r>
    </w:p>
    <w:p w:rsidR="00A30B38" w:rsidRPr="00A30B38" w:rsidRDefault="00A30B38" w:rsidP="00A30B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Русская литература</w:t>
      </w: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XIX</w:t>
      </w: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века – 55 часов (48+7 часов развития речи)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Беседа об авторах и произведениях, определивших лицо литературы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XIX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века. Поэзия, проза, драматургия.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XIX</w:t>
      </w:r>
      <w:proofErr w:type="gramStart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век</w:t>
      </w:r>
      <w:proofErr w:type="gramEnd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русской критике, публицистике, мемуарной литературе.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Василий Андреевич Жуковский.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Жизнь и творчество. «Море». Романтический образ моря. «Светлана». Жанр баллады в творчестве Жуковского: </w:t>
      </w:r>
      <w:proofErr w:type="spellStart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сюжетность</w:t>
      </w:r>
      <w:proofErr w:type="spellEnd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</w:t>
      </w:r>
    </w:p>
    <w:p w:rsidR="005E31EF" w:rsidRPr="00A30B38" w:rsidRDefault="005E31EF" w:rsidP="005E31E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Романтическая лирика начала века.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К.Н. Батюшков, Н.М. Языков, Е.А. </w:t>
      </w:r>
      <w:proofErr w:type="spellStart"/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Баратынский</w:t>
      </w:r>
      <w:proofErr w:type="gramStart"/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,К</w:t>
      </w:r>
      <w:proofErr w:type="gramEnd"/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.Ф</w:t>
      </w:r>
      <w:proofErr w:type="spellEnd"/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Рылеев, Д.В. Давыдов, П.А. Вяземский.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Теория литературы. Понятие о романтизме (развитие представления).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Александр Сергеевич Грибоедов: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личность и судьба. Слово о драматурге.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«Горе от ума».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Обзор содержания комедии. Комедия «Горе от ума» -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(И.А. Гончаров «</w:t>
      </w:r>
      <w:proofErr w:type="spellStart"/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Мильон</w:t>
      </w:r>
      <w:proofErr w:type="spellEnd"/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терзаний»)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Преодоление канонов классицизма в комедии.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Конфли</w:t>
      </w:r>
      <w:proofErr w:type="gramStart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др</w:t>
      </w:r>
      <w:proofErr w:type="gramEnd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аматическом произведении (развитие понятия).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Александр Сергеевич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Пушкин: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жизнь и судьба. Слово о поэте.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«Евгений Онегин».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Обзор содержания. «Евгений Онегин» - роман в стихах. Образы главных героев. Основная сюжетная линия и лирические отступления.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Лирика.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Одухотворенность, чистота, чувство любви. Дружба и друзья в лирике Пушкина. Раздумья о смысле жизни, о поэзии.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Роман в стихах (начальные представления).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Михаил Юрьевич Лермонтов.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поэте.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«Герой нашего времени».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Обзор содержания. «Герой нашего времени» – первый психологический роман в русской литературе, роман о незаурядной личности. «Княжна Мери». Главные и второстепенные герои.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Основные мотивы лирики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Пафос вольности, чувства одиночества, тема любви, поэта и поэзии.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Понятие о романтизме (закрепление понятия). Психологизм художественной литературы (начальные представления).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Николай Васильевич Гоголь.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поэте.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«Мертвые души» -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создания. Смысл названия поэмы. Система образов. Мертвые и живые души. Чичиков – «</w:t>
      </w:r>
      <w:proofErr w:type="spellStart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подлец-изобретатель</w:t>
      </w:r>
      <w:proofErr w:type="spellEnd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- новый герой эпохи.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Теория литературы. Развитие понятия о литературном типе, о сатире. Образ-символ (начальные представления).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Александр Николаевич Островский.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поэте.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«Бедность не порок».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Гордеевна</w:t>
      </w:r>
      <w:proofErr w:type="spellEnd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приказчик Митя как средоточие нравственных начал. Особенности сюжета. Победа любви – воскрешение патриархальности, воплощение истины, благодати, красоты.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Комедия как жанр драматургии (развитие понятия).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Федор Михайлович Достоевский.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писателе. «Белые ночи». Тип «петербургского мечтателя» -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Лев Николаевич Толстой.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писателе.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«Юность»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обзор содержания автобиографической трилогии. Формирование личности юного героя повести, его стремление к духовному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«диалектика души», чистота нравственного чувства, внутренний монолог как форма раскрытия психологии героя.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Автобиографичность произведения (развитие понятия). Внутренний монолог (начальные представления).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Антон Павлович Чехов.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поэте. «Тоска», «Смерть чиновника». Истинные и ложные ценности героев рассказа.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представлений о видах (жанрах) лирических произведений.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Поэзия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XIX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века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Творчество Н.А. Некрасова, Ф.И. Тютчева, А.А. Фета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других поэтов. Многообразие талантов. Эмоциональное богатство русской поэзии. Обзор с включением ряда произведений.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Развитие представлений о видах (жанрах) лирических произведений.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Русская литература</w:t>
      </w: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XX</w:t>
      </w: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26 часов(24+ 2 часа развития речи)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Богатство и разнообразие жанров и направлений русской литературы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XX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века. Ведущие прозаики России.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Иван Алексеевич Бунин.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писателе.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«Темные аллеи». Печальная история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людей разных социальных слоев.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«Поэзия» и «проза» русской усадьбы. Разлука героев.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Михаил Афанасьевич Булгаков.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писателе.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«Собачье сердце».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– основа живучести «</w:t>
      </w:r>
      <w:proofErr w:type="spellStart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шариковщины</w:t>
      </w:r>
      <w:proofErr w:type="spellEnd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швондерства</w:t>
      </w:r>
      <w:proofErr w:type="spellEnd"/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Поэтика Булгакова-сатирика. Прием гротеска в повести.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Теория литературы. Реализм в художественной литературе (углубление понятия).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Михаил Александрович Шолохов.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писателе.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«Судьба человека» -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смысл названия рассказа. Судьба родины и судьба человека. Композиция рассказа. Образ Андрея Соколова, простого человека, воина, труженика. Автор и рассказчик в произведении. Сказовая манера повествования. Значение картины весенней картины для раскрытия идеи рассказа. Широта типизации.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Реализм в художественной литературе (углубление понятия).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Александр Исаевич Солженицын. Слово о писателе. Рассказ «Матренин двор». Образ праведницы. Трагизм судьбы героини. Жизненная основа притчи.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Русская поэзия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XX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века.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Поэзия Серебряного века. Многообразие направлений, жанров, вводов лирической поэзии. Вершины явления русской поэзии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XX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века.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Александр Александрович Блок.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поэте.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«Ветер принес издалека…», «Заклятие огнем и мраком», «В ресторане», «Как тяжело ходить среди людей…», «Возмездие», «Ямбы».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Высокие идеалы и предчувствия перемен. Трагедия поэта в «страшном мире». Глубокое проникновенное чувство родины.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Сергей Александрович Есенин.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поэте.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«Вот уж вечер…», «Гой ты, Русь моя родная…», «Край ты мой заброшенный…», «Разбуди меня завтра рано…», «Отговорила роща золотая…», «Письмо к женщине», «</w:t>
      </w:r>
      <w:proofErr w:type="spellStart"/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Шаганэ</w:t>
      </w:r>
      <w:proofErr w:type="spellEnd"/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ты моя, </w:t>
      </w:r>
      <w:proofErr w:type="spellStart"/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Шаганэ</w:t>
      </w:r>
      <w:proofErr w:type="spellEnd"/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…», «До свиданья, друг мой, до свиданья…».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 любви в лирике поэта. Народно-песенная основа лирики поэта. Сквозные образы в лирике Есенина. Россия – главная тема есенинской поэзии.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Владимир Владимирович Маяковский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Слово о поэте.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«А вы могли бы?», «Нате!», «Послушайте!», «Люблю», «Прозаседавшиеся».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Сатирические стихи, стихи о любви. Новаторство Маяковского-поэта.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Марина Ивановна Цветаева.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поэте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«Моим стихам, написанным так рано…», «Идешь, на меня похожий…», «Бабушке», «Мне нравится, что вы больны не мной…», «С большою нежностью – потому…», «Откуда такая нежность?..», «Стихи о Москве», «Стихи к Блоку»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цикла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«Ахматовой», «Родина».</w:t>
      </w:r>
      <w:proofErr w:type="gramEnd"/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Николай Алексеевич Заболоцкий.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поэте.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«Я не ищу гармонии в природе…», «О красоте человеческих лиц», «Я где-то в поле возле Магадана…», «Можжевеловый куст», «Завещание».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Стихотворения о человеке и природе. Философская глубина обобщений поэта-мыслителя.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Анна Андреевна Ахматова.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поэте.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Стихотворные произведения из книг «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Четки», «Белая стая», «Вечер», «Подорожник», «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ANNO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DOMINI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», «Тростник», «Бег времени».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Стихотворения о любви, о поэте и поэзии. Особенности поэтики стихотворений Ахматовой.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Александр </w:t>
      </w:r>
      <w:proofErr w:type="spellStart"/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Трифонович</w:t>
      </w:r>
      <w:proofErr w:type="spellEnd"/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Твардовский.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о поэте.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«Урожай», «Родное», «Весенние строчки», «Матери», «Страна </w:t>
      </w:r>
      <w:proofErr w:type="spellStart"/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Муравия</w:t>
      </w:r>
      <w:proofErr w:type="spellEnd"/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».</w:t>
      </w: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Стихотворения о родине, о природе.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«Я убит </w:t>
      </w:r>
      <w:proofErr w:type="gramStart"/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подо</w:t>
      </w:r>
      <w:proofErr w:type="gramEnd"/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Ржевом»…».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Реальность и фантастика в стихотворении. Нравственная позиция солдата. Незаметный и высокий героизм воина. Интонация и стиль стихотворения.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Борис Леонидович Пастернак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Слово о поэте. «Красавица моя, вся стать…», «Перемена», «Весна в лесу», «Любить иных тяжелый крест…». Философская глубина лирики Б.Пастернака.</w:t>
      </w:r>
    </w:p>
    <w:p w:rsidR="005E31EF" w:rsidRPr="00A30B38" w:rsidRDefault="005E31EF" w:rsidP="005E31E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Теория литературы.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Силлабо-тоническая и тоническая системы стихосложения. Виды рифм. Способы рифмовки (развитие понятий).</w:t>
      </w:r>
    </w:p>
    <w:p w:rsidR="005E31EF" w:rsidRPr="00A30B38" w:rsidRDefault="005E31EF" w:rsidP="005E31E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E31EF" w:rsidRPr="00A30B38" w:rsidRDefault="005E31EF" w:rsidP="005E31E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Зарубежная литература – 8 часов (7 +1 час развития речи)</w:t>
      </w:r>
    </w:p>
    <w:p w:rsidR="005E31EF" w:rsidRPr="00A30B38" w:rsidRDefault="005E31EF" w:rsidP="005E31E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Античная лирика. Катулл. Гораций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Слово о поэтах. Поэтическое творчество и поэтические заслуги стихотворцев.</w:t>
      </w:r>
    </w:p>
    <w:p w:rsidR="005E31EF" w:rsidRPr="00A30B38" w:rsidRDefault="005E31EF" w:rsidP="005E31E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Данте Алигьери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Слово о поэте. «Божественная комедия» (фрагменты). Множественность смыслов поэмы и её универсально-философский характер.</w:t>
      </w:r>
    </w:p>
    <w:p w:rsidR="005E31EF" w:rsidRPr="00A30B38" w:rsidRDefault="005E31EF" w:rsidP="005E31E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У.Шекспир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Слово о поэте. «Гамлет». (Обзор с чтением отдельных сцен). Гуманизм эпохи Возрождения. Общечеловеческое значение героев Шекспира.</w:t>
      </w:r>
    </w:p>
    <w:p w:rsidR="005E31EF" w:rsidRPr="00A30B38" w:rsidRDefault="005E31EF" w:rsidP="005E31E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И.В.Гете</w:t>
      </w: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Слово о поэте. «Фауст». (Обзор с чтением отдельных сцен). Эпоха Просвещения. «Фауст» как философская комедия.</w:t>
      </w:r>
    </w:p>
    <w:p w:rsidR="00CF74E4" w:rsidRPr="00A8567B" w:rsidRDefault="005E31EF" w:rsidP="00CF74E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0B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F74E4" w:rsidRPr="008C6587" w:rsidRDefault="00CF74E4" w:rsidP="008C65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C658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Учебно-тематический план</w:t>
      </w:r>
    </w:p>
    <w:p w:rsidR="00CF74E4" w:rsidRPr="008C6587" w:rsidRDefault="00CF74E4" w:rsidP="008C65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C658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по предмету «Литература» для 9 класса </w:t>
      </w:r>
      <w:r w:rsidRPr="008C658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proofErr w:type="gramStart"/>
      <w:r w:rsidRPr="008C658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рассчитан</w:t>
      </w:r>
      <w:proofErr w:type="gramEnd"/>
      <w:r w:rsidRPr="008C658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 xml:space="preserve"> на 68 часов</w:t>
      </w:r>
    </w:p>
    <w:p w:rsidR="00CF74E4" w:rsidRPr="00A8567B" w:rsidRDefault="00CF74E4" w:rsidP="00A8567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8C658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(2 часа в неделю)</w:t>
      </w:r>
      <w:r w:rsidRPr="008C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064" w:type="dxa"/>
        <w:tblInd w:w="3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496"/>
        <w:gridCol w:w="1032"/>
        <w:gridCol w:w="1134"/>
        <w:gridCol w:w="1417"/>
        <w:gridCol w:w="1276"/>
      </w:tblGrid>
      <w:tr w:rsidR="00CF74E4" w:rsidRPr="008C6587" w:rsidTr="008C6587">
        <w:trPr>
          <w:trHeight w:val="48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4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CF74E4" w:rsidRPr="008C6587" w:rsidRDefault="00CF74E4" w:rsidP="00100BD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F74E4" w:rsidRPr="008C6587" w:rsidTr="008C6587">
        <w:trPr>
          <w:trHeight w:val="48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4E4" w:rsidRPr="008C6587" w:rsidRDefault="00CF74E4" w:rsidP="0010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4E4" w:rsidRPr="008C6587" w:rsidRDefault="00CF74E4" w:rsidP="0010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4E4" w:rsidRPr="008C6587" w:rsidRDefault="00CF74E4" w:rsidP="00100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</w:t>
            </w:r>
            <w:proofErr w:type="spellEnd"/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речи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Контр.</w:t>
            </w:r>
          </w:p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CF74E4" w:rsidRPr="008C6587" w:rsidTr="008C658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4E4" w:rsidRPr="008C6587" w:rsidTr="008C658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CF74E4" w:rsidRPr="008C6587" w:rsidTr="008C658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 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века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74E4" w:rsidRPr="008C6587" w:rsidTr="008C658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74E4" w:rsidRPr="008C6587" w:rsidTr="00A8567B">
        <w:trPr>
          <w:trHeight w:val="11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F74E4" w:rsidRPr="008C6587" w:rsidRDefault="00CF74E4" w:rsidP="00A856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века</w:t>
            </w:r>
          </w:p>
          <w:p w:rsidR="00CF74E4" w:rsidRPr="008C6587" w:rsidRDefault="00CF74E4" w:rsidP="00100B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 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века</w:t>
            </w:r>
          </w:p>
          <w:p w:rsidR="00CF74E4" w:rsidRPr="008C6587" w:rsidRDefault="00CF74E4" w:rsidP="00100B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A8567B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F74E4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74E4" w:rsidRPr="008C6587" w:rsidTr="00A8567B">
        <w:trPr>
          <w:trHeight w:val="6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                                       </w:t>
            </w:r>
            <w:r w:rsidR="00A8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9 класс</w:t>
            </w:r>
          </w:p>
          <w:p w:rsidR="00CF74E4" w:rsidRPr="008C6587" w:rsidRDefault="00CF74E4" w:rsidP="00100B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10 класс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4E4" w:rsidRPr="008C6587" w:rsidRDefault="00CF74E4" w:rsidP="00100BD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9497E" w:rsidRPr="0086698B" w:rsidRDefault="00753EE3" w:rsidP="00A8567B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0"/>
          <w:shd w:val="clear" w:color="auto" w:fill="FFFFFF"/>
          <w:lang w:eastAsia="ru-RU"/>
        </w:rPr>
      </w:pPr>
      <w:r w:rsidRPr="0086698B">
        <w:rPr>
          <w:rFonts w:ascii="Verdana" w:eastAsia="Times New Roman" w:hAnsi="Verdana" w:cs="Times New Roman"/>
          <w:b/>
          <w:bCs/>
          <w:color w:val="000000"/>
          <w:sz w:val="24"/>
          <w:szCs w:val="20"/>
          <w:shd w:val="clear" w:color="auto" w:fill="FFFFFF"/>
          <w:lang w:eastAsia="ru-RU"/>
        </w:rPr>
        <w:t>Календарно-тематический план  в 9 классе на 2018-2019 учебный год</w:t>
      </w:r>
    </w:p>
    <w:p w:rsidR="005E31EF" w:rsidRPr="0086698B" w:rsidRDefault="005E31EF" w:rsidP="005E31EF">
      <w:pPr>
        <w:spacing w:before="30" w:after="30" w:line="240" w:lineRule="auto"/>
        <w:ind w:left="180" w:firstLine="180"/>
        <w:jc w:val="both"/>
        <w:rPr>
          <w:rFonts w:ascii="Verdana" w:eastAsia="Times New Roman" w:hAnsi="Verdana" w:cs="Times New Roman"/>
          <w:color w:val="000000"/>
          <w:sz w:val="18"/>
          <w:szCs w:val="20"/>
          <w:shd w:val="clear" w:color="auto" w:fill="FFFFFF"/>
          <w:lang w:eastAsia="ru-RU"/>
        </w:rPr>
      </w:pPr>
      <w:r w:rsidRPr="0086698B">
        <w:rPr>
          <w:rFonts w:ascii="Verdana" w:eastAsia="Times New Roman" w:hAnsi="Verdana" w:cs="Times New Roman"/>
          <w:color w:val="000000"/>
          <w:sz w:val="18"/>
          <w:szCs w:val="20"/>
          <w:shd w:val="clear" w:color="auto" w:fill="FFFFFF"/>
          <w:lang w:eastAsia="ru-RU"/>
        </w:rPr>
        <w:t> </w:t>
      </w:r>
    </w:p>
    <w:tbl>
      <w:tblPr>
        <w:tblpPr w:leftFromText="180" w:rightFromText="180" w:vertAnchor="text" w:horzAnchor="margin" w:tblpX="114" w:tblpY="81"/>
        <w:tblW w:w="23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276"/>
        <w:gridCol w:w="851"/>
        <w:gridCol w:w="9179"/>
        <w:gridCol w:w="2410"/>
        <w:gridCol w:w="599"/>
        <w:gridCol w:w="1841"/>
        <w:gridCol w:w="1841"/>
        <w:gridCol w:w="1841"/>
        <w:gridCol w:w="1841"/>
      </w:tblGrid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 w:type="page"/>
            </w: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дата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 тип урока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</w:t>
            </w:r>
            <w:proofErr w:type="gramStart"/>
            <w:r w:rsidR="00A85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8C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адание 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51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Древнерусская литература - 4 часа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A8567B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Pr="00A8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</w:t>
            </w:r>
            <w:r w:rsidRPr="00A8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1.Древнерусская  литература как искусство слова и ее роль в духовной жизни человека.</w:t>
            </w:r>
            <w:r w:rsidR="007B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«Слово о полку Игореве».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5D7F5A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 в русском и мировом искусстве. Общая характеристика русской литературы 18 века. Особенности русского классицизма.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11.09.2018</w:t>
            </w:r>
          </w:p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М.В.Ломоносов – реформатор русского языка и системы стихосложения.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5D7F5A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D651BD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«Ода на день восшествия на Всероссийский престол ее Величества государыни Императрицы </w:t>
            </w:r>
            <w:proofErr w:type="spellStart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Петровны 1747 года». Ода как жанр лирической поэзии. Прославление Родины, мира, науки и просвещения в произведениях М.В.Ломоносова.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D651BD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Идеи просвещения и гуманизма в лирике Г.Р.Державина. Обличие несправедливости в стихотворении «Властителям и судиям».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5D7F5A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D651BD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 в лирике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5D7F5A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«Путешествие из Петербурга в Москву» (главы). Изображение российской действительности. Критика крепостничества. Обличительный пафос произведения.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5D7F5A" w:rsidRDefault="005D7F5A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повествования в «Путешествии…». Жанр путешествия и его содержательное наполнение.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447B2F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сентиментализме. «Бедная Лиза». Внимание Н.Карамзина к внутренней жизни человека. Утверждение общечеловеческих ценностей.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7E00AA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4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  <w:trHeight w:val="57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7E00AA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End"/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Подготовка  к написанию сочинения «Литература 18 века в восп</w:t>
            </w:r>
            <w:r w:rsidR="00A1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риятии современного читателя» (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примере одного-двух произведений)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  <w:trHeight w:val="283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7E00AA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47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изученным материалам  18 века.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A67B3C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A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русской  и мировой литературы 19 века. Понятие о романтизме и реализме. Поэзия, проза и драматургия 19 века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A67B3C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лирика начала века. К.Н. Батюшков,  Е.А. Баратынский. Развитие представлений о лирическом герое.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BF1B23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 Обучение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анализу лирического стихотворения (урок-практикум).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BF1B23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Грибоедов: личность и судьба драматурга (урок лекция).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931EAB" w:rsidRDefault="00931EAB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Комедия «Горе от ума». Обзор содержания. Особенности композиции комедии. Знакомство с героями. Чтение ключевых сцен пьесы (комбинированный урок).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в комедии. Обучение анализу монолога (комбинированный урок).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7058C1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D651BD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Чацкий в системе образов комедии. Общечеловеческое звучание образов персонажей</w:t>
            </w:r>
            <w:proofErr w:type="gramStart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сцены бала (комбинированный урок).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3056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комедии </w:t>
            </w:r>
            <w:proofErr w:type="spellStart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А.С.Грибоедова</w:t>
            </w:r>
            <w:proofErr w:type="spellEnd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«Горе от ума». Преодоление канонов классицизма в комедии. Обучение анализу драматического произведения (по комедии «Горе от ума»).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3056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И.А.Гончаров. «</w:t>
            </w:r>
            <w:proofErr w:type="spellStart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терзаний». Домашнее сочинение по комедии «Горе от ума».     </w:t>
            </w:r>
            <w:r w:rsidR="00A8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3056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End"/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Пушкин: жизнь и творчество (урок лекция). Лицейская лирика. Дружба и друзья в творчестве А.С.Пушкина.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3056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петербургского периода. «Деревня», «К Чаадаеву». Проблема свободы, служения Родине. Тема свободы и власти в лирике Пушкина. «К морю», «Анчар». (Урок- анализ)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3056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как гармония душ в интимной лирике А.С.Пушкина. «На холмах Грузии лежит ночная мгла…», «Я вас любил…». Адресаты любовной лирики поэта. (Урок-семинар).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3056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 в лирике Пушкина. «Пророк», «Я памятник воздвиг нерукотворный…». Раздумья о смысле жизни, о поэзии.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3056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D651BD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анализу лирического стихотворения.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речи, творческая работа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3056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А.С.Пушкин. «Цыганы» как романтическая поэма. Герои поэмы. Противоречие двух миров. Индивидуалистический характер Алеко. «Моцарт и </w:t>
            </w:r>
            <w:proofErr w:type="spellStart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Сольери</w:t>
            </w:r>
            <w:proofErr w:type="spellEnd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Проблема «гения и злодейства». Два типа мировосприятия персонажей трагедии.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3056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Онегинская</w:t>
            </w:r>
            <w:proofErr w:type="spellEnd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строфа.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</w:t>
            </w:r>
          </w:p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3056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</w:t>
            </w:r>
            <w:proofErr w:type="gramEnd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индивидуальное в образах Онегина и Ленского. Трагические итоги жизненного пути.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 с анализом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3056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 Татьяна и Ольга.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Отрывок наизусть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3056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взаимоотношений Татьяны и Онегина. Анализ двух писем.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3056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как идейно-композиционный и лирический центр романа.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proofErr w:type="spellEnd"/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Пушкинская эпоха в романе. «Евгений Онегин» как энциклопедия русской жизни. Реализм романа.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роман в зеркале русской критики.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Классное сочинение по роману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А.С.Пушкина «Евгений Онегин».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 Жизнь и творчество. Мотивы вольности и одиночества в лирике М.Ю.Лермонтова. «Парус», «И скучно и грустно…»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лирике Лермонтова. «Смерть Поэта», «Поэт», «Пророк».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М.Ю.Лермонтова и послания к ним. «Нет, не тебя так пылко я люблю…»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безвременья в лирике Лермонтова. «Дума». Тема Росс</w:t>
            </w:r>
            <w:proofErr w:type="gramStart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своеобразие. «Родина». Характер лирического героя его поэзии.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  <w:trHeight w:val="26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«Журнал Печорина» как средство самораскрытия его характера. «Тамань», «Княжна Мери», «Фаталист».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  <w:trHeight w:val="21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Печорин в системе мужских образов романа. Дружба в жизни Печорина.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  <w:trHeight w:val="1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proofErr w:type="spellEnd"/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Печорин в системе женских образов. Любовь в жизни Печорина.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  <w:trHeight w:val="1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романтизме и реализме романа. Поэзия и роман в оценке В.Г.Белинского. Подготовка к сочинению.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  <w:trHeight w:val="1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Классное сочинение по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творчеству М.Ю.Лермонтова.       11ч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Страницы жизни и творчества. Первые творческие успехи.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D651BD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 Обучение анализу эпизода.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Чичикова. Чичиков как новый герой и как антигерой. Эволюция его образа в замысле поэмы</w:t>
            </w:r>
            <w:proofErr w:type="gramStart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  <w:trHeight w:val="54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D651BD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5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«Мертвые души» - поэма о величии России. Поэма в оценках В.Г.Белинского. Классное сочинение по произведению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  <w:trHeight w:val="26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D651BD" w:rsidRDefault="008C6587" w:rsidP="00D651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5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D65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D5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/р.сочинение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поэме «Мёртвые души».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Островский. «Бедность не порок». Особенности сюжета. Патриархальный мир в 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пьесе и угроза его распада.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D651BD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«Бедность не порок». Комедия как жанр драматургии. Любовь в патриархальном мире и ее влияние на героев пьесы. 2 ч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 Достоевский. Тип «петербургского мечтателя» в  повести «Белые ночи». Черты его внутреннего мира.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истории Настеньки  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  <w:trHeight w:val="40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Достоевского                         3ч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 по пройденным темам по литературе 19 века.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2665D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266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сочинению-ответу 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проблемный вопрос «В чем особенности изображения внутреннего мира героев русской литературы 19 века? (На примере произведений А.Н. </w:t>
            </w:r>
            <w:r w:rsidR="00CC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Островского, Ф.М.Достоевского)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841" w:type="dxa"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Сведение о писателе, эпоха «Безвременья»</w:t>
            </w:r>
          </w:p>
        </w:tc>
        <w:tc>
          <w:tcPr>
            <w:tcW w:w="1841" w:type="dxa"/>
            <w:vAlign w:val="center"/>
          </w:tcPr>
          <w:p w:rsidR="008C6587" w:rsidRPr="008C6587" w:rsidRDefault="008C6587" w:rsidP="00A8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«Исторические личности»</w:t>
            </w:r>
          </w:p>
        </w:tc>
      </w:tr>
      <w:tr w:rsidR="008C6587" w:rsidRPr="008C6587" w:rsidTr="00A8567B">
        <w:trPr>
          <w:gridAfter w:val="5"/>
          <w:wAfter w:w="7963" w:type="dxa"/>
          <w:trHeight w:val="26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2665DF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аписание сочинения-ответа на проблемный вопрос «В чем особенности изображения внутреннего мира героев русской литературы 19 века? (На примере произведений А.Н. Островского, Ф.М.Достоевского</w:t>
            </w:r>
            <w:proofErr w:type="gramStart"/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,)».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6587" w:rsidRPr="008C6587" w:rsidRDefault="008C6587" w:rsidP="00A856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6587" w:rsidRPr="008C6587" w:rsidTr="00A8567B">
        <w:trPr>
          <w:gridAfter w:val="5"/>
          <w:wAfter w:w="7963" w:type="dxa"/>
          <w:trHeight w:val="11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651BD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DE5146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сочинения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1BD" w:rsidRPr="008C6587" w:rsidTr="00A8567B">
        <w:trPr>
          <w:gridAfter w:val="5"/>
          <w:wAfter w:w="7963" w:type="dxa"/>
          <w:trHeight w:val="11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1BD" w:rsidRPr="008C6587" w:rsidRDefault="00D651BD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1BD" w:rsidRPr="008C6587" w:rsidRDefault="00D651BD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1BD" w:rsidRDefault="001D1EE1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1BD" w:rsidRPr="008C6587" w:rsidRDefault="00850B4A" w:rsidP="00850B4A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разных жанров Н.А.Некрасова, Ф.И.Тютчева, А.А.Фета. Эмоциональное богатство русской поэзии.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1BD" w:rsidRPr="008C6587" w:rsidRDefault="00D651BD" w:rsidP="00A8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EE1" w:rsidRPr="008C6587" w:rsidTr="00A8567B">
        <w:trPr>
          <w:gridAfter w:val="5"/>
          <w:wAfter w:w="7963" w:type="dxa"/>
          <w:trHeight w:val="11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Pr="008C6587" w:rsidRDefault="001D1EE1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Pr="008C6587" w:rsidRDefault="001D1EE1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Default="001D1EE1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Pr="008C6587" w:rsidRDefault="00850B4A" w:rsidP="002665DF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разных жанров Н.А.Некрасова, Ф.И.Тютчева, А.А.Фета. Развитие представлений о жанрах лирических произведений.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Pr="008C6587" w:rsidRDefault="001D1EE1" w:rsidP="00A8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EE1" w:rsidRPr="008C6587" w:rsidTr="00A8567B">
        <w:trPr>
          <w:gridAfter w:val="5"/>
          <w:wAfter w:w="7963" w:type="dxa"/>
          <w:trHeight w:val="11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Pr="008C6587" w:rsidRDefault="001D1EE1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Pr="008C6587" w:rsidRDefault="001D1EE1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Default="001D1EE1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Pr="008C6587" w:rsidRDefault="00850B4A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творческих лабораториях писателей и поэтов 18 и 19 веков.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Pr="008C6587" w:rsidRDefault="001D1EE1" w:rsidP="00A8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EE1" w:rsidRPr="008C6587" w:rsidTr="00A8567B">
        <w:trPr>
          <w:gridAfter w:val="5"/>
          <w:wAfter w:w="7963" w:type="dxa"/>
          <w:trHeight w:val="11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Pr="008C6587" w:rsidRDefault="001D1EE1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Pr="008C6587" w:rsidRDefault="001D1EE1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Default="001D1EE1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Pr="008C6587" w:rsidRDefault="00DE5146" w:rsidP="00A8567B">
            <w:pPr>
              <w:spacing w:before="30" w:after="3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  по пройденным темам в 9 классе.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EE1" w:rsidRPr="008C6587" w:rsidRDefault="001D1EE1" w:rsidP="00A8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587" w:rsidRPr="008C6587" w:rsidTr="00A8567B">
        <w:trPr>
          <w:gridAfter w:val="5"/>
          <w:wAfter w:w="7963" w:type="dxa"/>
          <w:trHeight w:val="1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before="30" w:after="3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7-68</w:t>
            </w:r>
          </w:p>
        </w:tc>
        <w:tc>
          <w:tcPr>
            <w:tcW w:w="9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1D1EE1" w:rsidP="00A8567B">
            <w:pPr>
              <w:spacing w:before="30" w:after="3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C6587" w:rsidRPr="008C6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 на лето.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587" w:rsidRPr="008C6587" w:rsidRDefault="008C6587" w:rsidP="00A8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31EF" w:rsidRPr="004F3399" w:rsidRDefault="005E31EF" w:rsidP="0086698B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5E31EF" w:rsidRDefault="005E31EF" w:rsidP="005E31EF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E31E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E31EF" w:rsidRPr="004F3399" w:rsidRDefault="005E31EF" w:rsidP="008C6587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5E31EF" w:rsidRPr="004F3399" w:rsidSect="008669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1EF"/>
    <w:rsid w:val="00000C19"/>
    <w:rsid w:val="00022D97"/>
    <w:rsid w:val="000343CC"/>
    <w:rsid w:val="00055FBD"/>
    <w:rsid w:val="000817B6"/>
    <w:rsid w:val="00082AA5"/>
    <w:rsid w:val="000F2EDD"/>
    <w:rsid w:val="000F4AEC"/>
    <w:rsid w:val="00100BDC"/>
    <w:rsid w:val="00107BC6"/>
    <w:rsid w:val="001203BA"/>
    <w:rsid w:val="00127F8E"/>
    <w:rsid w:val="0013056D"/>
    <w:rsid w:val="00131C5E"/>
    <w:rsid w:val="001472CE"/>
    <w:rsid w:val="0019292B"/>
    <w:rsid w:val="001B2BCF"/>
    <w:rsid w:val="001D011E"/>
    <w:rsid w:val="001D1EE1"/>
    <w:rsid w:val="001D3ADA"/>
    <w:rsid w:val="001D73BC"/>
    <w:rsid w:val="001E62DA"/>
    <w:rsid w:val="001E7C67"/>
    <w:rsid w:val="00212B1D"/>
    <w:rsid w:val="00220861"/>
    <w:rsid w:val="002665DF"/>
    <w:rsid w:val="00276963"/>
    <w:rsid w:val="00281E7C"/>
    <w:rsid w:val="003055D7"/>
    <w:rsid w:val="00305760"/>
    <w:rsid w:val="00315640"/>
    <w:rsid w:val="00317839"/>
    <w:rsid w:val="00331DF8"/>
    <w:rsid w:val="00342616"/>
    <w:rsid w:val="0034399C"/>
    <w:rsid w:val="00343AE9"/>
    <w:rsid w:val="00392C53"/>
    <w:rsid w:val="003B0ACF"/>
    <w:rsid w:val="003C4DAF"/>
    <w:rsid w:val="003E7FB6"/>
    <w:rsid w:val="003F3F32"/>
    <w:rsid w:val="00406180"/>
    <w:rsid w:val="00407333"/>
    <w:rsid w:val="00447B2F"/>
    <w:rsid w:val="00476265"/>
    <w:rsid w:val="00483FBA"/>
    <w:rsid w:val="004A3852"/>
    <w:rsid w:val="004C3563"/>
    <w:rsid w:val="004E567E"/>
    <w:rsid w:val="004F0D6D"/>
    <w:rsid w:val="004F3399"/>
    <w:rsid w:val="005604CB"/>
    <w:rsid w:val="00562163"/>
    <w:rsid w:val="00594539"/>
    <w:rsid w:val="005A6349"/>
    <w:rsid w:val="005B19F3"/>
    <w:rsid w:val="005C1FF5"/>
    <w:rsid w:val="005C5B56"/>
    <w:rsid w:val="005D5E6D"/>
    <w:rsid w:val="005D7F5A"/>
    <w:rsid w:val="005E27F3"/>
    <w:rsid w:val="005E31EF"/>
    <w:rsid w:val="005E456F"/>
    <w:rsid w:val="00614EAB"/>
    <w:rsid w:val="006321EC"/>
    <w:rsid w:val="00671FD6"/>
    <w:rsid w:val="006722D3"/>
    <w:rsid w:val="006774C9"/>
    <w:rsid w:val="00702A1E"/>
    <w:rsid w:val="007058C1"/>
    <w:rsid w:val="00706456"/>
    <w:rsid w:val="0072685F"/>
    <w:rsid w:val="0075013F"/>
    <w:rsid w:val="00753EE3"/>
    <w:rsid w:val="00772F59"/>
    <w:rsid w:val="0077448A"/>
    <w:rsid w:val="00780501"/>
    <w:rsid w:val="007B2A35"/>
    <w:rsid w:val="007B3576"/>
    <w:rsid w:val="007C08EB"/>
    <w:rsid w:val="007C2237"/>
    <w:rsid w:val="007D4745"/>
    <w:rsid w:val="007E00AA"/>
    <w:rsid w:val="007F1021"/>
    <w:rsid w:val="00825A98"/>
    <w:rsid w:val="00836AD9"/>
    <w:rsid w:val="00841A9B"/>
    <w:rsid w:val="00847818"/>
    <w:rsid w:val="00850B4A"/>
    <w:rsid w:val="00856356"/>
    <w:rsid w:val="00857C97"/>
    <w:rsid w:val="0086698B"/>
    <w:rsid w:val="00871518"/>
    <w:rsid w:val="00886D62"/>
    <w:rsid w:val="0089497E"/>
    <w:rsid w:val="008949CD"/>
    <w:rsid w:val="008B054B"/>
    <w:rsid w:val="008C6587"/>
    <w:rsid w:val="008D1D9D"/>
    <w:rsid w:val="008F25D8"/>
    <w:rsid w:val="009005A3"/>
    <w:rsid w:val="00931EAB"/>
    <w:rsid w:val="00973321"/>
    <w:rsid w:val="009A352E"/>
    <w:rsid w:val="009E3D3C"/>
    <w:rsid w:val="009F723C"/>
    <w:rsid w:val="00A11EAE"/>
    <w:rsid w:val="00A26024"/>
    <w:rsid w:val="00A2707F"/>
    <w:rsid w:val="00A30B38"/>
    <w:rsid w:val="00A438CF"/>
    <w:rsid w:val="00A53DBD"/>
    <w:rsid w:val="00A67B3C"/>
    <w:rsid w:val="00A83D78"/>
    <w:rsid w:val="00A8567B"/>
    <w:rsid w:val="00AB1E05"/>
    <w:rsid w:val="00AB2740"/>
    <w:rsid w:val="00AB40F3"/>
    <w:rsid w:val="00AB78E3"/>
    <w:rsid w:val="00AD3441"/>
    <w:rsid w:val="00AF4D82"/>
    <w:rsid w:val="00B03695"/>
    <w:rsid w:val="00B06B0F"/>
    <w:rsid w:val="00B22DB2"/>
    <w:rsid w:val="00B36A0F"/>
    <w:rsid w:val="00B479D7"/>
    <w:rsid w:val="00B52560"/>
    <w:rsid w:val="00B6181F"/>
    <w:rsid w:val="00B64ECB"/>
    <w:rsid w:val="00B82AEE"/>
    <w:rsid w:val="00BA05B4"/>
    <w:rsid w:val="00BA3C50"/>
    <w:rsid w:val="00BB19DB"/>
    <w:rsid w:val="00BB23C6"/>
    <w:rsid w:val="00BF1B23"/>
    <w:rsid w:val="00C06BE9"/>
    <w:rsid w:val="00C250B6"/>
    <w:rsid w:val="00C3524A"/>
    <w:rsid w:val="00C43F13"/>
    <w:rsid w:val="00C53C63"/>
    <w:rsid w:val="00C7068A"/>
    <w:rsid w:val="00C70EA7"/>
    <w:rsid w:val="00C83A22"/>
    <w:rsid w:val="00C92101"/>
    <w:rsid w:val="00CB0B7C"/>
    <w:rsid w:val="00CC02EE"/>
    <w:rsid w:val="00CC047D"/>
    <w:rsid w:val="00CC1D29"/>
    <w:rsid w:val="00CF1F4A"/>
    <w:rsid w:val="00CF74E4"/>
    <w:rsid w:val="00D220C1"/>
    <w:rsid w:val="00D3602A"/>
    <w:rsid w:val="00D47D7F"/>
    <w:rsid w:val="00D54318"/>
    <w:rsid w:val="00D651BD"/>
    <w:rsid w:val="00D836B5"/>
    <w:rsid w:val="00DA038D"/>
    <w:rsid w:val="00DB422D"/>
    <w:rsid w:val="00DC507B"/>
    <w:rsid w:val="00DD1DC1"/>
    <w:rsid w:val="00DE0022"/>
    <w:rsid w:val="00DE5146"/>
    <w:rsid w:val="00E11777"/>
    <w:rsid w:val="00E17DF3"/>
    <w:rsid w:val="00E800FE"/>
    <w:rsid w:val="00EA2EAC"/>
    <w:rsid w:val="00EA6219"/>
    <w:rsid w:val="00EA7701"/>
    <w:rsid w:val="00EC7475"/>
    <w:rsid w:val="00F10D1C"/>
    <w:rsid w:val="00F114F7"/>
    <w:rsid w:val="00F5139A"/>
    <w:rsid w:val="00F71ABA"/>
    <w:rsid w:val="00F93FD6"/>
    <w:rsid w:val="00FA6621"/>
    <w:rsid w:val="00FC16F7"/>
    <w:rsid w:val="00FE081A"/>
    <w:rsid w:val="00FE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D7"/>
  </w:style>
  <w:style w:type="paragraph" w:styleId="1">
    <w:name w:val="heading 1"/>
    <w:basedOn w:val="a"/>
    <w:link w:val="10"/>
    <w:uiPriority w:val="9"/>
    <w:qFormat/>
    <w:rsid w:val="005E3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5E31EF"/>
  </w:style>
  <w:style w:type="paragraph" w:customStyle="1" w:styleId="wordsection1">
    <w:name w:val="wordsection1"/>
    <w:basedOn w:val="a"/>
    <w:rsid w:val="005E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1EF"/>
  </w:style>
  <w:style w:type="paragraph" w:styleId="a4">
    <w:name w:val="Body Text"/>
    <w:basedOn w:val="a"/>
    <w:link w:val="a5"/>
    <w:uiPriority w:val="99"/>
    <w:semiHidden/>
    <w:unhideWhenUsed/>
    <w:rsid w:val="005E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E3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5E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5E31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860D-C3F1-491F-AB51-064BFB5B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13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школа</cp:lastModifiedBy>
  <cp:revision>152</cp:revision>
  <dcterms:created xsi:type="dcterms:W3CDTF">2002-12-31T23:21:00Z</dcterms:created>
  <dcterms:modified xsi:type="dcterms:W3CDTF">2018-11-09T09:16:00Z</dcterms:modified>
</cp:coreProperties>
</file>