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F6" w:rsidRDefault="00EE6529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494FF6" w:rsidRP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Адаптированная р</w:t>
      </w:r>
      <w:r w:rsidR="00DF6E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</w:t>
      </w:r>
      <w:r w:rsidR="00DF6E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математике для 3-го класса  </w:t>
      </w:r>
    </w:p>
    <w:p w:rsidR="00DF6E47" w:rsidRPr="00A26750" w:rsidRDefault="000658CD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  <w:r w:rsidR="00DF6E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(«Школа России») на 2018-19 уч.год.</w:t>
      </w:r>
    </w:p>
    <w:p w:rsidR="00EE6529" w:rsidRPr="00EE6529" w:rsidRDefault="00EE6529" w:rsidP="00EE6529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6529">
        <w:rPr>
          <w:rFonts w:ascii="Arial" w:hAnsi="Arial" w:cs="Arial"/>
          <w:b/>
          <w:bCs/>
          <w:color w:val="000000"/>
          <w:sz w:val="28"/>
          <w:szCs w:val="28"/>
        </w:rPr>
        <w:t>Пояснительная записка.</w:t>
      </w:r>
    </w:p>
    <w:p w:rsidR="00EE6529" w:rsidRPr="00EE6529" w:rsidRDefault="00EE6529" w:rsidP="00EE6529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E6529">
        <w:rPr>
          <w:rFonts w:ascii="Arial" w:hAnsi="Arial" w:cs="Arial"/>
          <w:color w:val="000000"/>
          <w:sz w:val="28"/>
          <w:szCs w:val="28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планируемых результатов начального общего образования, примерной программы по математике и на основе авторской программы М.И. Моро, Ю.М. Колягиной, М.А. Бантовой «Математика: рабочие программы. 1-4 класс» » (из сборника рабочих программ «Школа России») М: «Просвещение», 2011 г. . К учебнику Моро М.И., Волкова С.И., Степанова С.В. и др. Математика 3 класс. В 2 частях. М.: «Просвещение», 2013г.</w:t>
      </w:r>
    </w:p>
    <w:p w:rsidR="002273F8" w:rsidRDefault="00EE6529" w:rsidP="00EE6529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EE6529">
        <w:rPr>
          <w:rFonts w:ascii="Arial" w:hAnsi="Arial" w:cs="Arial"/>
          <w:color w:val="000000"/>
          <w:sz w:val="28"/>
          <w:szCs w:val="28"/>
        </w:rPr>
        <w:t>Учебны</w:t>
      </w:r>
      <w:r>
        <w:rPr>
          <w:rFonts w:ascii="Arial" w:hAnsi="Arial" w:cs="Arial"/>
          <w:color w:val="000000"/>
          <w:sz w:val="28"/>
          <w:szCs w:val="28"/>
        </w:rPr>
        <w:t xml:space="preserve">м планом на изучение предмета в 3 классе отводится 170 </w:t>
      </w:r>
      <w:r w:rsidRPr="00EE6529">
        <w:rPr>
          <w:rFonts w:ascii="Arial" w:hAnsi="Arial" w:cs="Arial"/>
          <w:color w:val="000000"/>
          <w:sz w:val="28"/>
          <w:szCs w:val="28"/>
        </w:rPr>
        <w:t>часов, что соответствует также учебному плану школы. Данная рабочая</w:t>
      </w:r>
      <w:r>
        <w:rPr>
          <w:rFonts w:ascii="Arial" w:hAnsi="Arial" w:cs="Arial"/>
          <w:color w:val="000000"/>
          <w:sz w:val="28"/>
          <w:szCs w:val="28"/>
        </w:rPr>
        <w:t xml:space="preserve"> программа в 3 классе рассчитана на 170 учебных часов, 5 ч</w:t>
      </w:r>
      <w:r w:rsidRPr="00EE6529">
        <w:rPr>
          <w:rFonts w:ascii="Arial" w:hAnsi="Arial" w:cs="Arial"/>
          <w:color w:val="000000"/>
          <w:sz w:val="28"/>
          <w:szCs w:val="28"/>
        </w:rPr>
        <w:t xml:space="preserve"> в неделю.</w:t>
      </w:r>
      <w:r w:rsidR="002273F8">
        <w:rPr>
          <w:color w:val="000000"/>
          <w:sz w:val="32"/>
          <w:szCs w:val="32"/>
        </w:rPr>
        <w:t xml:space="preserve"> Контрольных работ: 11</w:t>
      </w:r>
    </w:p>
    <w:p w:rsidR="00EE6529" w:rsidRPr="00EE6529" w:rsidRDefault="00EE6529" w:rsidP="00EE6529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Общее положение</w:t>
      </w:r>
    </w:p>
    <w:p w:rsidR="00EE6529" w:rsidRPr="00EE6529" w:rsidRDefault="00EE6529" w:rsidP="00EE6529">
      <w:pPr>
        <w:tabs>
          <w:tab w:val="left" w:pos="-567"/>
          <w:tab w:val="right" w:leader="dot" w:pos="9639"/>
        </w:tabs>
        <w:spacing w:after="0" w:line="360" w:lineRule="auto"/>
        <w:ind w:right="139" w:firstLine="709"/>
        <w:contextualSpacing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EE6529">
        <w:rPr>
          <w:rFonts w:ascii="Times New Roman" w:eastAsiaTheme="minorEastAsia" w:hAnsi="Times New Roman"/>
          <w:b/>
          <w:sz w:val="32"/>
          <w:szCs w:val="32"/>
          <w:lang w:eastAsia="ru-RU"/>
        </w:rPr>
        <w:t>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обучающихся.</w:t>
      </w:r>
    </w:p>
    <w:p w:rsidR="00EE6529" w:rsidRPr="00EE6529" w:rsidRDefault="00EE6529" w:rsidP="00EE6529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EE6529">
        <w:rPr>
          <w:rFonts w:ascii="Times New Roman" w:eastAsiaTheme="minorEastAsia" w:hAnsi="Times New Roman"/>
          <w:sz w:val="32"/>
          <w:szCs w:val="32"/>
          <w:lang w:eastAsia="ru-RU"/>
        </w:rPr>
        <w:t>Адаптированная основная общеобразовательная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общего  образования обучающихся с ограниченными возможностями здоровья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</w:p>
    <w:p w:rsidR="00EE6529" w:rsidRPr="00EE6529" w:rsidRDefault="00EE6529" w:rsidP="00EE6529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EE6529">
        <w:rPr>
          <w:rFonts w:ascii="Times New Roman" w:eastAsiaTheme="minorEastAsia" w:hAnsi="Times New Roman"/>
          <w:sz w:val="32"/>
          <w:szCs w:val="32"/>
          <w:lang w:eastAsia="ru-RU"/>
        </w:rPr>
        <w:lastRenderedPageBreak/>
        <w:t>АОП НОО для слабовидящих наряду с обучением и воспитанием обучающихся обеспечивает коррекцию нарушений развития и социальную адаптацию.</w:t>
      </w:r>
    </w:p>
    <w:p w:rsidR="00A26750" w:rsidRDefault="00494FF6" w:rsidP="00A267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VII.ПЛАНИРУЕМЫЕ РЕЗУЛЬТАТЫ ИЗУЧЕНИЯ КУРСА «МАТЕМАТИКА»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РЕЗУЛЬТАТЫ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  слабовидящего учащегося будут сформированы: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положительное отношение к урокам математики, к учебе, к школе;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значения математических знаний в собственной жизни;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Symbol" w:eastAsia="Times New Roman" w:hAnsi="Symbol" w:cs="Arial"/>
          <w:color w:val="0000FF"/>
          <w:sz w:val="32"/>
          <w:szCs w:val="32"/>
          <w:u w:val="single"/>
          <w:vertAlign w:val="superscript"/>
          <w:lang w:eastAsia="ru-RU"/>
        </w:rPr>
        <w:t>∗</w:t>
      </w:r>
      <w:r w:rsidRPr="00CC2D76"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∗</w:t>
      </w: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понимание значения математики в жизни и деятельности человека;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**знать и применять правила общения, осваивать навыки сотрудничества в учебной деятельности;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A26750" w:rsidRPr="00CC2D76" w:rsidRDefault="00A26750" w:rsidP="00A267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для формирования:</w:t>
      </w:r>
    </w:p>
    <w:p w:rsidR="00A26750" w:rsidRPr="00CC2D76" w:rsidRDefault="00A26750" w:rsidP="00A267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начальные представления об универсальности математических способов познания окружающего мира;</w:t>
      </w:r>
    </w:p>
    <w:p w:rsidR="00A26750" w:rsidRPr="00CC2D76" w:rsidRDefault="00A26750" w:rsidP="00A267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осознание значения математических знаний в жизни человека, при изучении других школьных дисциплин;</w:t>
      </w:r>
    </w:p>
    <w:p w:rsidR="00A26750" w:rsidRPr="00CC2D76" w:rsidRDefault="00A26750" w:rsidP="00A267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осознанное проведение самоконтроля и адекватной самооценки результатов своей учебной деятельности;</w:t>
      </w:r>
    </w:p>
    <w:p w:rsidR="00A26750" w:rsidRPr="00CC2D76" w:rsidRDefault="00A26750" w:rsidP="00A267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Регулятивные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A26750" w:rsidRPr="00CC2D76" w:rsidRDefault="00A26750" w:rsidP="00A26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A26750" w:rsidRPr="00CC2D76" w:rsidRDefault="00A26750" w:rsidP="00A26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планировать свои действия в соответствии с поставленной учебной задачей для ее решения;</w:t>
      </w:r>
    </w:p>
    <w:p w:rsidR="00A26750" w:rsidRPr="00CC2D76" w:rsidRDefault="00A26750" w:rsidP="00A26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пошаговый контроль под руководством учителя, а в некоторых случаях – самостоятельно;</w:t>
      </w:r>
    </w:p>
    <w:p w:rsidR="00A26750" w:rsidRPr="00CC2D76" w:rsidRDefault="00A26750" w:rsidP="00A267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A26750" w:rsidRPr="00CC2D76" w:rsidRDefault="00A26750" w:rsidP="00A267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A26750" w:rsidRPr="00CC2D76" w:rsidRDefault="00A26750" w:rsidP="00A267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делать несложные выводы о математических объектах и их свойствах;</w:t>
      </w:r>
    </w:p>
    <w:p w:rsidR="00A26750" w:rsidRPr="00CC2D76" w:rsidRDefault="00A26750" w:rsidP="00A2675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Познавательные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выводы по аналогии и проверять эти выводы;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базовые межпредметные предметные понятия: число, величина, геометрическая фигура;</w:t>
      </w:r>
    </w:p>
    <w:p w:rsidR="00EE6529" w:rsidRPr="00EE6529" w:rsidRDefault="00EE6529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54D22" w:rsidRPr="00554D22" w:rsidRDefault="00554D22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6750" w:rsidRPr="00CC2D76" w:rsidRDefault="00A26750" w:rsidP="00A2675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A26750" w:rsidRPr="00CC2D76" w:rsidRDefault="00A26750" w:rsidP="00A267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Коммуникативные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 знать и применять правила общения, осваивать навыки сотрудничества в учебной деятельности;</w:t>
      </w:r>
    </w:p>
    <w:p w:rsidR="00A26750" w:rsidRPr="00CC2D76" w:rsidRDefault="00A26750" w:rsidP="00A267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A26750" w:rsidRPr="00CC2D76" w:rsidRDefault="00A26750" w:rsidP="00A2675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A26750" w:rsidRPr="00CC2D76" w:rsidRDefault="00A26750" w:rsidP="00A2675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A26750" w:rsidRPr="00CC2D76" w:rsidRDefault="00A26750" w:rsidP="00A2675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ЧИСЛА И ВЕЛИЧИНЫ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образовывать, называть, читать, записывать числа от 0 до 1 000;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A26750" w:rsidRPr="00CC2D76" w:rsidRDefault="00A26750" w:rsidP="00A267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A26750" w:rsidRPr="00CC2D76" w:rsidRDefault="00A26750" w:rsidP="00A2675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АРИФМЕТИЧЕСКИЕ ДЕЙСТВИЯ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табличное умножение и деление чисел; выполнять умножение на 1 и на 0, выполнять деление вида: а : а, 0 : а;</w:t>
      </w:r>
    </w:p>
    <w:p w:rsidR="00A26750" w:rsidRPr="00CC2D76" w:rsidRDefault="00A26750" w:rsidP="00A267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A26750" w:rsidRPr="00CC2D76" w:rsidRDefault="00A26750" w:rsidP="00A267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A26750" w:rsidRPr="00CC2D76" w:rsidRDefault="00A26750" w:rsidP="00A2675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значение числового выражения, содержащего 2 – 3 действия (со скобками и без скобок)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свойства арифметических действий для удобства вычислений;</w:t>
      </w:r>
    </w:p>
    <w:p w:rsidR="00A26750" w:rsidRPr="00CC2D76" w:rsidRDefault="00A26750" w:rsidP="00A2675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A26750" w:rsidRPr="00CC2D76" w:rsidRDefault="00A26750" w:rsidP="00A2675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ТЕКСТОВЫМИ ЗАДАЧАМИ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26750" w:rsidRPr="00CC2D76" w:rsidRDefault="00A26750" w:rsidP="00A267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составлять план решения задачи в 2 – 3 действия, объяснять его и следовать ему при записи решения задачи;</w:t>
      </w:r>
    </w:p>
    <w:p w:rsidR="00A26750" w:rsidRPr="00CC2D76" w:rsidRDefault="00A26750" w:rsidP="00A267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преобразовывать задачу в новую, изменяя ее условие или вопрос;</w:t>
      </w:r>
    </w:p>
    <w:p w:rsidR="00A26750" w:rsidRPr="00CC2D76" w:rsidRDefault="00A26750" w:rsidP="00A267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составлять задачу по краткой записи, по схеме, по ее решению;</w:t>
      </w:r>
    </w:p>
    <w:p w:rsidR="00A26750" w:rsidRPr="00CC2D76" w:rsidRDefault="00A26750" w:rsidP="00A2675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сравнивать задачи по сходству и различию отношений между объектами, рассматриваемых в задачах;</w:t>
      </w:r>
    </w:p>
    <w:p w:rsidR="00A26750" w:rsidRPr="00CC2D76" w:rsidRDefault="00A26750" w:rsidP="00A267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дополнять задачу с недостающими данными возможными числами;</w:t>
      </w:r>
    </w:p>
    <w:p w:rsidR="00A26750" w:rsidRPr="00CC2D76" w:rsidRDefault="00A26750" w:rsidP="00A267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A26750" w:rsidRPr="00CC2D76" w:rsidRDefault="00A26750" w:rsidP="00A267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задачи на нахождение доли числа и числа по его доле;</w:t>
      </w:r>
    </w:p>
    <w:p w:rsidR="00A26750" w:rsidRPr="00CC2D76" w:rsidRDefault="00A26750" w:rsidP="00A2675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задачи практического содержания, в том числе задачи-расчеты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ПРОСТРАНСТВЕННЫЕ ОТНОШЕНИЯ. ГЕОМЕТРИЧЕСКИЕ ФИГУРЫ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обозначать геометрические фигуры буквами;</w:t>
      </w:r>
    </w:p>
    <w:p w:rsidR="00A26750" w:rsidRPr="00CC2D76" w:rsidRDefault="00A26750" w:rsidP="00A2675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круг и окружность;</w:t>
      </w:r>
    </w:p>
    <w:p w:rsidR="00A26750" w:rsidRPr="00CC2D76" w:rsidRDefault="00A26750" w:rsidP="00A2675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чертить окружность заданного радиуса с использованием циркуля;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треугольники по соотношению длин сторон; по видам углов;</w:t>
      </w:r>
    </w:p>
    <w:p w:rsidR="00A26750" w:rsidRPr="00CC2D76" w:rsidRDefault="00A26750" w:rsidP="00A2675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изображать геометрические фигуры (отрезок, прямоугольник) в заданном масштабе;</w:t>
      </w:r>
    </w:p>
    <w:p w:rsidR="00A26750" w:rsidRPr="00CC2D76" w:rsidRDefault="00A26750" w:rsidP="00A2675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план участка (комнаты, сада и др.).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ГЕОМЕТРИЧЕСКИЕ ВЕЛИЧИНЫ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измерять длину отрезка;</w:t>
      </w:r>
    </w:p>
    <w:p w:rsidR="00A26750" w:rsidRPr="00CC2D76" w:rsidRDefault="00A26750" w:rsidP="00A2675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площадь прямоугольника (квадрата) по заданным длинам его сторон;</w:t>
      </w:r>
    </w:p>
    <w:p w:rsidR="00A26750" w:rsidRPr="00CC2D76" w:rsidRDefault="00A26750" w:rsidP="00A2675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выбирать наиболее подходящие единицы площади для конкретной ситуации;</w:t>
      </w:r>
    </w:p>
    <w:p w:rsidR="00A26750" w:rsidRPr="00CC2D76" w:rsidRDefault="00A26750" w:rsidP="00A2675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площадь прямоугольного треугольника, достраивая его до прямоугольника.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ИНФОРМАЦИЕЙ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A26750" w:rsidRPr="00CC2D76" w:rsidRDefault="00A26750" w:rsidP="00A2675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A26750" w:rsidRPr="00CC2D76" w:rsidRDefault="00A26750" w:rsidP="00A2675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A26750" w:rsidRPr="00CC2D76" w:rsidRDefault="00A26750" w:rsidP="00A2675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A26750" w:rsidRPr="00CC2D76" w:rsidRDefault="00A26750" w:rsidP="00A2675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выстраивать цепочку логических рассуждений, делать выводы</w:t>
      </w:r>
    </w:p>
    <w:p w:rsidR="00A26750" w:rsidRPr="00CC2D76" w:rsidRDefault="00A26750" w:rsidP="00A267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A26750" w:rsidRPr="00CC2D76" w:rsidRDefault="00A26750" w:rsidP="00A267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несложные готовые таблицы;</w:t>
      </w:r>
    </w:p>
    <w:p w:rsidR="00A26750" w:rsidRPr="00CC2D76" w:rsidRDefault="00A26750" w:rsidP="00A2675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A26750" w:rsidRDefault="00A26750" w:rsidP="00A26750"/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4FF6" w:rsidRPr="002273F8" w:rsidRDefault="00494FF6" w:rsidP="00A2675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26750" w:rsidRDefault="002273F8" w:rsidP="00A2675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 программы:</w:t>
      </w:r>
    </w:p>
    <w:p w:rsidR="002273F8" w:rsidRPr="002273F8" w:rsidRDefault="002273F8" w:rsidP="00A2675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Числа от 1 до 100. Сложение и вычитание (11 ч)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Устные и письменные приемы сложения и вычитания чисел в пределах 100.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уравн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ений с неизвестным слагаемым на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взаимосвязи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чисел при сложении.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Решение уравнений с неизвестным уменьшаемым, с неизве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стным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вычитаемым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основе взаимосвязи чисел при вычитании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Обозначен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ие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ческих фигур буквами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Числа от 1 до 100. </w:t>
      </w: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абличное умножение и деление (50</w:t>
      </w: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ч)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Связь умножения и деления; таблицы умножения и деления с числам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2 и 3; чётные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нечетные; зависимости между величинами: цена, количество, стоимость.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Порядок выполнения действий в выражениях со скобками и без скоб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Зависимости между </w:t>
      </w:r>
      <w:r w:rsidR="00AD4E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пропорциональными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величинами:  масса  одного  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Текстовые задачи на увеличение (уменьшение) числа в несколько 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 на кратное сравнение чисел.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 на нахождение четвертого пропорционального.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Таблица умножения и деления с 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ислами 4,5, 6, 7, 8, 9.Сводная т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аблица умножения.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Умножения числа 1и на 1.  Умножение числа 0 и на 0,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деления  чис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а:0.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Невозможность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деления на 0.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Площадь. Способы сравнения фигур по площади. Единицы площади: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вадратный сантиметр, квадратный дециметр, квадратный метр.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Соотношение 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жду ними. Площадь прямоугольника (квадрата)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Текстовые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три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действия. 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ставление плана действий и  о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пределение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наиболее эффективных способов решения задач.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Круг. Окружность (центр, радиус,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диаметр).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Вычерчивание окружно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с помощью циркуля.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Доли (половина, треть, четверть, десятая, сотая). Образование и сравнение долей.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 на нахождение доли числа и числа по его доле.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Единицы времени: год, месяц, сут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ки.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Соотношение между ними.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Числа от 1 до 100.</w:t>
      </w: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Внет</w:t>
      </w:r>
      <w:r w:rsid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абличное умножение и деление (50</w:t>
      </w: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ч)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Умножение суммы на число. Приёмы умножения для случаев вида 23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х4, 4х23.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Приемы умножения и деления для случаев вида 20 х 3, 3 х 20, 60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3, 80 : 20.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Деление суммы на число. Связь между числами при делении. Провер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деления.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деления для случаев вида 87 : 29, 66 : 22. Проверка умнож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ения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делением.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Выражения  с двумя переменными вида: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+б, а-б, а х б,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c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d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d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≠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0), вычисление 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значений при заданных значениях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входящих в них букв.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 уравнений    на  основе  связи  соотношений  между    компонент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 и результатами умножения и деления.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Приемы нахождения частного и остатка. Проверка деления с остатк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ом.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задач на нахождение четвёртого пропорционального.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</w:t>
      </w:r>
      <w:r w:rsid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исла от 1 до 1000. Нумерация (15</w:t>
      </w: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ч)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Устная и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письменная  нумерация.  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ряды счетных единиц.  Натуральная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последовательность трёхзначных чисел.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Увеличение и уменьше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 числа в 10 раз, в 100 раз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Замена трёхзначного числа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уммой разрядных слагаемых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Сравнение трёхзначных чисел. Определение общего числа единиц (д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есятков, сотен) в числе.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Единицы массы: грамм, килограмм. Соотношение между ними.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Числа от 1 д</w:t>
      </w:r>
      <w:r w:rsid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1000. Сложение и вычитание (14</w:t>
      </w: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ч)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Приёмы устных вычислений в случаях, сводимых к действиям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пределах 100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Письменные приемы сложения и вычитания.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Виды 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треугольников:  разносторонние,  равнобедренные  (равносторон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прямоугольные, остроугольные, тупоугольные. 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Решение задач в 1-3 действия на сложение.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4FF6" w:rsidRP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Числа от 1 до 1000. Умножение</w:t>
      </w:r>
      <w:r w:rsidR="00A267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деление (18</w:t>
      </w: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ч) 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Устные приемы умножения и деления чисел в случаях, сводимых к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ействием в пределах 100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Письменные приемы умножения и деления на однозначное число.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задач в 1-3 действия на умножение и деление. Знакомство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калькулятором. 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Приемы письменных вычислений.</w:t>
      </w:r>
    </w:p>
    <w:p w:rsidR="00494FF6" w:rsidRPr="00494FF6" w:rsidRDefault="00A26750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Итоговое повторение (12</w:t>
      </w:r>
      <w:r w:rsidR="00494FF6"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ч) 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4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Числа от 1 до 1000.</w:t>
      </w: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Нумерация чисел. Сложение, вычитание, умнож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ение, деление в пределах 1000: устные и письменные приемы.</w:t>
      </w:r>
    </w:p>
    <w:p w:rsidR="00494FF6" w:rsidRPr="00F57728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Порядок выполнения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ействий.</w:t>
      </w:r>
    </w:p>
    <w:p w:rsidR="00494FF6" w:rsidRDefault="00494FF6" w:rsidP="0049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7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Решение уравнений. Решение задач изученных видов. </w:t>
      </w:r>
    </w:p>
    <w:p w:rsidR="00CC2D76" w:rsidRDefault="00CC2D76" w:rsidP="00CC2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VII.ПЛАНИРУЕМЫЕ РЕЗУЛЬТАТЫ ИЗУЧЕНИЯ КУРСА «МАТЕМАТИКА»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РЕЗУЛЬТАТЫ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  слабовидящего учащегося будут сформированы: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положительное отношение к урокам математики, к учебе, к школе;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" w:name="h.gjdgxs"/>
      <w:bookmarkEnd w:id="1"/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значения математических знаний в собственной жизни;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Symbol" w:eastAsia="Times New Roman" w:hAnsi="Symbol" w:cs="Arial"/>
          <w:color w:val="0000FF"/>
          <w:sz w:val="32"/>
          <w:szCs w:val="32"/>
          <w:u w:val="single"/>
          <w:vertAlign w:val="superscript"/>
          <w:lang w:eastAsia="ru-RU"/>
        </w:rPr>
        <w:t>∗</w:t>
      </w:r>
      <w:r w:rsidRPr="00CC2D76"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∗</w:t>
      </w: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понимание значения математики в жизни и деятельности человека;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**знать и применять правила общения, осваивать навыки сотрудничества в учебной деятельности;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 начальные представления об основах гражданской идентичности (через систему определенных заданий и упражнений);</w:t>
      </w:r>
    </w:p>
    <w:p w:rsidR="00CC2D76" w:rsidRPr="00CC2D76" w:rsidRDefault="00CC2D76" w:rsidP="00CC2D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CC2D76" w:rsidRPr="00CC2D76" w:rsidRDefault="00AD4E44" w:rsidP="00AD4E4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</w:t>
      </w:r>
      <w:r w:rsidR="00CC2D76"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чащийся получит возможность для формирования:</w:t>
      </w:r>
    </w:p>
    <w:p w:rsidR="00CC2D76" w:rsidRPr="00CC2D76" w:rsidRDefault="00CC2D76" w:rsidP="00CC2D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начальные представления об универсальности математических способов познания окружающего мира;</w:t>
      </w:r>
    </w:p>
    <w:p w:rsidR="00CC2D76" w:rsidRPr="00CC2D76" w:rsidRDefault="00CC2D76" w:rsidP="00CC2D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осознание значения математических знаний в жизни человека, при изучении других школьных дисциплин;</w:t>
      </w:r>
    </w:p>
    <w:p w:rsidR="00CC2D76" w:rsidRPr="00CC2D76" w:rsidRDefault="00CC2D76" w:rsidP="00CC2D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осознанное проведение самоконтроля и адекватной самооценки результатов своей учебной деятельности;</w:t>
      </w:r>
    </w:p>
    <w:p w:rsidR="00CC2D76" w:rsidRPr="00CC2D76" w:rsidRDefault="00CC2D76" w:rsidP="00CC2D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Регулятивные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CC2D76" w:rsidRPr="00CC2D76" w:rsidRDefault="00CC2D76" w:rsidP="00CC2D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CC2D76" w:rsidRPr="00CC2D76" w:rsidRDefault="00CC2D76" w:rsidP="00CC2D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планировать свои действия в соответствии с поставленной учебной задачей для ее решения;</w:t>
      </w:r>
    </w:p>
    <w:p w:rsidR="00CC2D76" w:rsidRPr="00CC2D76" w:rsidRDefault="00CC2D76" w:rsidP="00CC2D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пошаговый контроль под руководством учителя, а в некоторых случаях – самостоятельно;</w:t>
      </w:r>
    </w:p>
    <w:p w:rsidR="00CC2D76" w:rsidRPr="00CC2D76" w:rsidRDefault="00CC2D76" w:rsidP="00CC2D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C2D76" w:rsidRPr="00CC2D76" w:rsidRDefault="00CC2D76" w:rsidP="00CC2D7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C2D76" w:rsidRPr="00CC2D76" w:rsidRDefault="00CC2D76" w:rsidP="00CC2D7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делать несложные выводы о математических объектах и их свойствах;</w:t>
      </w:r>
    </w:p>
    <w:p w:rsidR="00CC2D76" w:rsidRPr="00CC2D76" w:rsidRDefault="00CC2D76" w:rsidP="00CC2D7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Познавательные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выводы по аналогии и проверять эти выводы;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базовые межпредметные предметные понятия: число, величина, геометрическая фигура;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стремление полнее использовать свои творческие возможности;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CC2D76" w:rsidRPr="00CC2D76" w:rsidRDefault="00CC2D76" w:rsidP="00CC2D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осуществлять расширенный поиск информации и представлять информацию в предложенной форме.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CC2D76" w:rsidRPr="00CC2D76" w:rsidRDefault="00CC2D76" w:rsidP="00CC2D7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Коммуникативные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 знать и применять правила общения, осваивать навыки сотрудничества в учебной деятельности;</w:t>
      </w:r>
    </w:p>
    <w:p w:rsidR="00CC2D76" w:rsidRPr="00CC2D76" w:rsidRDefault="00CC2D76" w:rsidP="00CC2D7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CC2D76" w:rsidRPr="00CC2D76" w:rsidRDefault="00CC2D76" w:rsidP="00CC2D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C2D76" w:rsidRPr="00CC2D76" w:rsidRDefault="00CC2D76" w:rsidP="00CC2D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C2D76" w:rsidRPr="00CC2D76" w:rsidRDefault="00CC2D76" w:rsidP="00CC2D7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ЧИСЛА И ВЕЛИЧИНЫ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образовывать, называть, читать, записывать числа от 0 до 1 000;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CC2D76" w:rsidRPr="00CC2D76" w:rsidRDefault="00CC2D76" w:rsidP="00CC2D7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CC2D76" w:rsidRPr="00CC2D76" w:rsidRDefault="00CC2D76" w:rsidP="00CC2D7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АРИФМЕТИЧЕСКИЕ ДЕЙСТВИЯ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выполнять табличное умножение и деление чисел; выполнять умножение на 1 и на 0, выполнять деление вида: а : а, 0 : а;</w:t>
      </w:r>
    </w:p>
    <w:p w:rsidR="00CC2D76" w:rsidRPr="00CC2D76" w:rsidRDefault="00CC2D76" w:rsidP="00CC2D7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CC2D76" w:rsidRPr="00CC2D76" w:rsidRDefault="00CC2D76" w:rsidP="00CC2D7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CC2D76" w:rsidRPr="00CC2D76" w:rsidRDefault="00CC2D76" w:rsidP="00CC2D7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значение числового выражения, содержащего 2 – 3 действия (со скобками и без скобок)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свойства арифметических действий для удобства вычислений;</w:t>
      </w:r>
    </w:p>
    <w:p w:rsidR="00CC2D76" w:rsidRPr="00CC2D76" w:rsidRDefault="00CC2D76" w:rsidP="00CC2D7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CC2D76" w:rsidRPr="00CC2D76" w:rsidRDefault="00CC2D76" w:rsidP="00CC2D7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ТЕКСТОВЫМИ ЗАДАЧАМИ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CC2D76" w:rsidRPr="00CC2D76" w:rsidRDefault="00CC2D76" w:rsidP="00CC2D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CC2D76" w:rsidRPr="00CC2D76" w:rsidRDefault="00CC2D76" w:rsidP="00CC2D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преобразовывать задачу в новую, изменяя ее условие или вопрос;</w:t>
      </w:r>
    </w:p>
    <w:p w:rsidR="00CC2D76" w:rsidRPr="00CC2D76" w:rsidRDefault="00CC2D76" w:rsidP="00CC2D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составлять задачу по краткой записи, по схеме, по ее решению;</w:t>
      </w:r>
    </w:p>
    <w:p w:rsidR="00CC2D76" w:rsidRPr="00CC2D76" w:rsidRDefault="00CC2D76" w:rsidP="00CC2D7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сравнивать задачи по сходству и различию отношений между объектами, рассматриваемых в задачах;</w:t>
      </w:r>
    </w:p>
    <w:p w:rsidR="00CC2D76" w:rsidRPr="00CC2D76" w:rsidRDefault="00CC2D76" w:rsidP="00CC2D7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дополнять задачу с недостающими данными возможными числами;</w:t>
      </w:r>
    </w:p>
    <w:p w:rsidR="00CC2D76" w:rsidRPr="00CC2D76" w:rsidRDefault="00CC2D76" w:rsidP="00CC2D7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CC2D76" w:rsidRPr="00CC2D76" w:rsidRDefault="00CC2D76" w:rsidP="00CC2D7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решать задачи на нахождение доли числа и числа по его доле;</w:t>
      </w:r>
    </w:p>
    <w:p w:rsidR="00CC2D76" w:rsidRPr="00CC2D76" w:rsidRDefault="00CC2D76" w:rsidP="00CC2D7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задачи практического содержания, в том числе задачи-расчеты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ПРОСТРАНСТВЕННЫЕ ОТНОШЕНИЯ. ГЕОМЕТРИЧЕСКИЕ ФИГУРЫ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обозначать геометрические фигуры буквами;</w:t>
      </w:r>
    </w:p>
    <w:p w:rsidR="00CC2D76" w:rsidRPr="00CC2D76" w:rsidRDefault="00CC2D76" w:rsidP="00CC2D7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круг и окружность;</w:t>
      </w:r>
    </w:p>
    <w:p w:rsidR="00CC2D76" w:rsidRPr="00CC2D76" w:rsidRDefault="00CC2D76" w:rsidP="00CC2D7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чертить окружность заданного радиуса с использованием циркуля;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треугольники по соотношению длин сторон; по видам углов;</w:t>
      </w:r>
    </w:p>
    <w:p w:rsidR="00CC2D76" w:rsidRPr="00CC2D76" w:rsidRDefault="00CC2D76" w:rsidP="00CC2D7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изображать геометрические фигуры (отрезок, прямоугольник) в заданном масштабе;</w:t>
      </w:r>
    </w:p>
    <w:p w:rsidR="00CC2D76" w:rsidRPr="00CC2D76" w:rsidRDefault="00CC2D76" w:rsidP="00CC2D7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план участка (комнаты, сада и др.).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ГЕОМЕТРИЧЕСКИЕ ВЕЛИЧИНЫ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измерять длину отрезка;</w:t>
      </w:r>
    </w:p>
    <w:p w:rsidR="00CC2D76" w:rsidRPr="00CC2D76" w:rsidRDefault="00CC2D76" w:rsidP="00CC2D7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площадь прямоугольника (квадрата) по заданным длинам его сторон;</w:t>
      </w:r>
    </w:p>
    <w:p w:rsidR="00CC2D76" w:rsidRPr="00CC2D76" w:rsidRDefault="00CC2D76" w:rsidP="00CC2D7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выбирать наиболее подходящие единицы площади для конкретной ситуации;</w:t>
      </w:r>
    </w:p>
    <w:p w:rsidR="00CC2D76" w:rsidRPr="00CC2D76" w:rsidRDefault="00CC2D76" w:rsidP="00CC2D7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вычислять площадь прямоугольного треугольника, достраивая его до прямоугольника.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ИНФОРМАЦИЕЙ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Слабовидящий учащийся научится:</w:t>
      </w:r>
    </w:p>
    <w:p w:rsidR="00CC2D76" w:rsidRPr="00CC2D76" w:rsidRDefault="00CC2D76" w:rsidP="00CC2D7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CC2D76" w:rsidRPr="00CC2D76" w:rsidRDefault="00CC2D76" w:rsidP="00CC2D7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CC2D76" w:rsidRPr="00CC2D76" w:rsidRDefault="00CC2D76" w:rsidP="00CC2D7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CC2D76" w:rsidRPr="00CC2D76" w:rsidRDefault="00CC2D76" w:rsidP="00CC2D7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выстраивать цепочку логических рассуждений, делать выводы</w:t>
      </w:r>
    </w:p>
    <w:p w:rsidR="00CC2D76" w:rsidRPr="00CC2D76" w:rsidRDefault="00CC2D76" w:rsidP="00CC2D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Учащийся получит возможность научиться:</w:t>
      </w:r>
    </w:p>
    <w:p w:rsidR="00CC2D76" w:rsidRPr="00CC2D76" w:rsidRDefault="00CC2D76" w:rsidP="00CC2D7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несложные готовые таблицы;</w:t>
      </w:r>
    </w:p>
    <w:p w:rsidR="00CC2D76" w:rsidRPr="00CC2D76" w:rsidRDefault="00CC2D76" w:rsidP="00CC2D7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2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8A6F29" w:rsidRDefault="008A6F29"/>
    <w:sectPr w:rsidR="008A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29" w:rsidRDefault="00EE6529" w:rsidP="004674A5">
      <w:pPr>
        <w:spacing w:after="0" w:line="240" w:lineRule="auto"/>
      </w:pPr>
      <w:r>
        <w:separator/>
      </w:r>
    </w:p>
  </w:endnote>
  <w:endnote w:type="continuationSeparator" w:id="0">
    <w:p w:rsidR="00EE6529" w:rsidRDefault="00EE6529" w:rsidP="0046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29" w:rsidRDefault="00EE6529" w:rsidP="004674A5">
      <w:pPr>
        <w:spacing w:after="0" w:line="240" w:lineRule="auto"/>
      </w:pPr>
      <w:r>
        <w:separator/>
      </w:r>
    </w:p>
  </w:footnote>
  <w:footnote w:type="continuationSeparator" w:id="0">
    <w:p w:rsidR="00EE6529" w:rsidRDefault="00EE6529" w:rsidP="0046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412F"/>
    <w:multiLevelType w:val="multilevel"/>
    <w:tmpl w:val="AE4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229E7"/>
    <w:multiLevelType w:val="multilevel"/>
    <w:tmpl w:val="777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60E79"/>
    <w:multiLevelType w:val="multilevel"/>
    <w:tmpl w:val="D2F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E3E01"/>
    <w:multiLevelType w:val="multilevel"/>
    <w:tmpl w:val="D73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56838"/>
    <w:multiLevelType w:val="multilevel"/>
    <w:tmpl w:val="08A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477A1"/>
    <w:multiLevelType w:val="multilevel"/>
    <w:tmpl w:val="679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F1880"/>
    <w:multiLevelType w:val="multilevel"/>
    <w:tmpl w:val="3956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51C71"/>
    <w:multiLevelType w:val="multilevel"/>
    <w:tmpl w:val="91A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671EB"/>
    <w:multiLevelType w:val="multilevel"/>
    <w:tmpl w:val="0368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378EE"/>
    <w:multiLevelType w:val="multilevel"/>
    <w:tmpl w:val="3BC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C4318"/>
    <w:multiLevelType w:val="multilevel"/>
    <w:tmpl w:val="630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228FE"/>
    <w:multiLevelType w:val="multilevel"/>
    <w:tmpl w:val="8F4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92D3B"/>
    <w:multiLevelType w:val="multilevel"/>
    <w:tmpl w:val="DBE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52D55"/>
    <w:multiLevelType w:val="multilevel"/>
    <w:tmpl w:val="831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25E45"/>
    <w:multiLevelType w:val="multilevel"/>
    <w:tmpl w:val="6EB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44D94"/>
    <w:multiLevelType w:val="multilevel"/>
    <w:tmpl w:val="D34C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D1C06"/>
    <w:multiLevelType w:val="multilevel"/>
    <w:tmpl w:val="9BC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54FDC"/>
    <w:multiLevelType w:val="multilevel"/>
    <w:tmpl w:val="E79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840C4"/>
    <w:multiLevelType w:val="multilevel"/>
    <w:tmpl w:val="C69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F1DF1"/>
    <w:multiLevelType w:val="multilevel"/>
    <w:tmpl w:val="964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4"/>
  </w:num>
  <w:num w:numId="14">
    <w:abstractNumId w:val="1"/>
  </w:num>
  <w:num w:numId="15">
    <w:abstractNumId w:val="19"/>
  </w:num>
  <w:num w:numId="16">
    <w:abstractNumId w:val="0"/>
  </w:num>
  <w:num w:numId="17">
    <w:abstractNumId w:val="6"/>
  </w:num>
  <w:num w:numId="18">
    <w:abstractNumId w:val="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mail"/>
    <w:dataType w:val="textFile"/>
    <w:activeRecord w:val="-1"/>
  </w:mailMerge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1"/>
    <w:rsid w:val="000658CD"/>
    <w:rsid w:val="002273F8"/>
    <w:rsid w:val="004674A5"/>
    <w:rsid w:val="00494FF6"/>
    <w:rsid w:val="00554D22"/>
    <w:rsid w:val="005C1F8F"/>
    <w:rsid w:val="00743512"/>
    <w:rsid w:val="008A6F29"/>
    <w:rsid w:val="009F401D"/>
    <w:rsid w:val="00A26750"/>
    <w:rsid w:val="00A5644D"/>
    <w:rsid w:val="00A927B6"/>
    <w:rsid w:val="00AC5191"/>
    <w:rsid w:val="00AD4E44"/>
    <w:rsid w:val="00CC2D76"/>
    <w:rsid w:val="00D72728"/>
    <w:rsid w:val="00DF6E47"/>
    <w:rsid w:val="00EE6529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D0E0-6B90-4551-8B5F-B482E64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4A5"/>
  </w:style>
  <w:style w:type="paragraph" w:styleId="a5">
    <w:name w:val="footer"/>
    <w:basedOn w:val="a"/>
    <w:link w:val="a6"/>
    <w:uiPriority w:val="99"/>
    <w:unhideWhenUsed/>
    <w:rsid w:val="0046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4A5"/>
  </w:style>
  <w:style w:type="paragraph" w:styleId="a7">
    <w:name w:val="Normal (Web)"/>
    <w:basedOn w:val="a"/>
    <w:uiPriority w:val="99"/>
    <w:unhideWhenUsed/>
    <w:rsid w:val="00EE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732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3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4342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2018-09-12T16:14:00Z</cp:lastPrinted>
  <dcterms:created xsi:type="dcterms:W3CDTF">2018-08-28T18:21:00Z</dcterms:created>
  <dcterms:modified xsi:type="dcterms:W3CDTF">2018-09-12T16:17:00Z</dcterms:modified>
</cp:coreProperties>
</file>