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2B" w:rsidRPr="0026412B" w:rsidRDefault="0026412B" w:rsidP="0026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Пояснительная записка</w:t>
      </w:r>
    </w:p>
    <w:p w:rsidR="0026412B" w:rsidRPr="0026412B" w:rsidRDefault="0026412B" w:rsidP="0026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Адаптированная рабочая программа по обществознанию для 9 класса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Адаптированная </w:t>
      </w:r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рабочая программа составлена в соответствии с нормативными документами: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1.Закон Р.Ф. «Об образовании».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2.Программы специальных (коррекционных) обще</w:t>
      </w:r>
      <w:r w:rsidR="007D1A0D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учреждений  1V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вида под редакцией Воронковой В.В., автор</w:t>
      </w:r>
      <w:r w:rsidR="007D1A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7D1A0D">
        <w:rPr>
          <w:rFonts w:ascii="Times New Roman" w:eastAsia="Times New Roman" w:hAnsi="Times New Roman" w:cs="Times New Roman"/>
          <w:color w:val="000000"/>
          <w:lang w:eastAsia="ru-RU"/>
        </w:rPr>
        <w:t>О.И.Бородина</w:t>
      </w:r>
      <w:proofErr w:type="spellEnd"/>
      <w:r w:rsidR="007D1A0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7D1A0D">
        <w:rPr>
          <w:rFonts w:ascii="Times New Roman" w:eastAsia="Times New Roman" w:hAnsi="Times New Roman" w:cs="Times New Roman"/>
          <w:color w:val="000000"/>
          <w:lang w:eastAsia="ru-RU"/>
        </w:rPr>
        <w:t>В.М.Мозговой</w:t>
      </w:r>
      <w:proofErr w:type="spellEnd"/>
      <w:r w:rsidR="007D1A0D">
        <w:rPr>
          <w:rFonts w:ascii="Times New Roman" w:eastAsia="Times New Roman" w:hAnsi="Times New Roman" w:cs="Times New Roman"/>
          <w:color w:val="000000"/>
          <w:lang w:eastAsia="ru-RU"/>
        </w:rPr>
        <w:t>, 201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1г.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3.Примерная программа основного общего об</w:t>
      </w:r>
      <w:r w:rsidR="007D1A0D">
        <w:rPr>
          <w:rFonts w:ascii="Times New Roman" w:eastAsia="Times New Roman" w:hAnsi="Times New Roman" w:cs="Times New Roman"/>
          <w:color w:val="000000"/>
          <w:lang w:eastAsia="ru-RU"/>
        </w:rPr>
        <w:t>разования по обществознанию 2004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26412B" w:rsidRPr="0026412B" w:rsidRDefault="0026412B" w:rsidP="00264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4. Программы общеобразовательных учреждений. Обществознание. 6-11 классы. – М.: Просвещение, 2011.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5.Учебный план школы.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Адаптированная рабочая программа разработана с учетом психофизического развития и индивидуальных возможностей обучающихся.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Адаптированная рабочая программа носит характер морально – этической и политико – правовой пропедевтики, дает и закрепляет основы обществоведческих и экономических знаний. </w:t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Адаптированная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учебных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часа, из расчета 1 час в неделю.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 Цели и задачи курса:</w:t>
      </w:r>
    </w:p>
    <w:p w:rsidR="0026412B" w:rsidRPr="0026412B" w:rsidRDefault="0026412B" w:rsidP="0026412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развитие личности </w:t>
      </w:r>
      <w:r w:rsidRPr="002641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ответственный период социального взросления человека, её познавательных интересов, критического мышления в процессе восприятия социальной </w:t>
      </w:r>
      <w:r w:rsidRPr="002641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том числе экономической и правовой) информации и определения собственной позиции; развитие нравственной и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правовой культуры, экономического образа мышления, способности к самоопределению и самореализации;</w:t>
      </w:r>
    </w:p>
    <w:p w:rsidR="0026412B" w:rsidRPr="0026412B" w:rsidRDefault="0026412B" w:rsidP="0026412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6412B" w:rsidRPr="0026412B" w:rsidRDefault="0026412B" w:rsidP="0026412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|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26412B" w:rsidRPr="0026412B" w:rsidRDefault="0026412B" w:rsidP="0026412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26412B" w:rsidRPr="0026412B" w:rsidRDefault="0026412B" w:rsidP="0026412B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</w:t>
      </w:r>
      <w:proofErr w:type="spell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сёмейно</w:t>
      </w:r>
      <w:proofErr w:type="spell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-бытовых отношениях.</w:t>
      </w:r>
    </w:p>
    <w:p w:rsidR="0026412B" w:rsidRPr="0026412B" w:rsidRDefault="0026412B" w:rsidP="002641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412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Функции курса: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D1A0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а) обучить детей</w:t>
      </w:r>
      <w:bookmarkStart w:id="0" w:name="_GoBack"/>
      <w:bookmarkEnd w:id="0"/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правилам пользования научными инструментами, теориями и методами,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б) сформировать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деятельности,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в) 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г) подготовить подростка к жизни во взрослом мире, предоставив исчерпывающую информацию об окружающем обществе.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Данный курс представляет единство научно-аналитического, дидактического и методического начал. Он дает учащемуся свод базовых знаний по всему кругу общественной проблематики, утвержденной государственным образовательным стандартом, включает научный и методический аппарат, призванный с помощью задач и упражнений закрепить пройденный материал, творчески усвоить понятия и теории, применить их к решению конкретных жизненных ситуаций.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 Место предмета в базисном учебном плане</w:t>
      </w:r>
      <w:r w:rsidRPr="0026412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:                                             </w:t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26412B" w:rsidRPr="0026412B" w:rsidRDefault="0026412B" w:rsidP="002641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Изучение курса призвано содействовать формированию у учащихся, детей старшего подросткового возраста,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 и гражданской позиции. Курс призван помочь им также ориентироваться в текущих событиях общественно-политической жизни.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Формы и методы:</w:t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1.Одним из основных методов работы с учащимися при изучении материала является беседа.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2. Уроки – экскурсии.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3.Уроки – встречи.</w:t>
      </w:r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4.Самостоятельные, лабораторные и практические работы.</w:t>
      </w:r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 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решение познавательных и практических задач, отражающих типичные жизненные ситуации;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 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конструктивное разрешение конфликтных ситуаций в моделируемых учебных задачах и в реальной жизни;</w:t>
      </w:r>
    </w:p>
    <w:p w:rsidR="0026412B" w:rsidRPr="0026412B" w:rsidRDefault="0026412B" w:rsidP="0026412B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совместная деятельность в процессе участия в ученических социальных проектах в школе, микрорайоне, населенном пункте.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5. </w:t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26412B" w:rsidRPr="0026412B" w:rsidRDefault="0026412B" w:rsidP="002641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Общеучебные</w:t>
      </w:r>
      <w:proofErr w:type="spellEnd"/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умения, навыки и способы деятельности</w:t>
      </w:r>
      <w:proofErr w:type="gramStart"/>
      <w:r w:rsidRPr="0026412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: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Программа предусматривает формирование у учащихся </w:t>
      </w:r>
      <w:proofErr w:type="spellStart"/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общеучебных</w:t>
      </w:r>
      <w:proofErr w:type="spellEnd"/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"Обществознание" являются: 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диалога.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использование элементов причинно-следственного анализа; 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исследование несложных реальных связей и зависимостей; 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поиск и извлечение нужной информации по заданной теме в адаптированных источниках различного типа;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объяснение изученных положений на конкретных примерах;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26412B" w:rsidRPr="0026412B" w:rsidRDefault="0026412B" w:rsidP="0026412B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на определение собственного отношения к явлениям современной жизни, формулирование своей точки зрения.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 Результаты обучения                                                     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результате изучения обществознания ученик должен: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Знать/понимать:</w:t>
      </w:r>
      <w:r w:rsidRPr="0026412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shd w:val="clear" w:color="auto" w:fill="FFFFFF"/>
          <w:lang w:eastAsia="ru-RU"/>
        </w:rPr>
        <w:t>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социальные свойства человека, его взаимодействие с другими людьми;                                                 -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 -сущность общества как формы совместной деятельности людей;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  -характерные черты и признаки основных сфер жизни общества;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  -содержание и значение социальных норм, регулирующих общественные отношения;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что такое государство?                                                                  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- виды правовой ответственности;                                                      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- что такое правонарушение?                                                          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что собой представляет законодательная, исполнительная и судебная власть РФ;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- какие существуют основные конституционные права и обязанности граждан РФ;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 основные экономические, гражданские, политические и культурные права граждан РФ;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412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Уметь:  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сравнивать социальные объекты, суждения об обществе и человеке, выявлять их общие черты и различия;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приводить примеры социальных объектов определенного типа;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социальных отношений; ситуаций, регулируемых различными видами социальных норм; деятельности людей в различных сферах;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оценивать поведение людей с точки зрения социальных норм, экономической рациональности;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осуществлять поиск социальной информации по заданной теме, используя различные носители (СМИ, учебный текст и т.д.);</w:t>
      </w:r>
      <w:proofErr w:type="gram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различать в социальной информации факты и мнения;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 самостоятельно, правильно составлять простейшие виды правовых документов (заявление, доверенность, просьба, ходатайство, поручение, расписка);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- оформлять стандартные бланки;                                          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- обращаться при необходимости в соответствующие правовые учреждения</w:t>
      </w:r>
      <w:proofErr w:type="gram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  <w:t>- </w:t>
      </w:r>
      <w:proofErr w:type="gramStart"/>
      <w:r w:rsidRPr="0026412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и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спользовать приобретенные знания и умения в практической деятельности и повседневной жизни.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Для: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- полноценного выполнения типичных для подростка социальных ролей;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- общей ориентации в актуальных общественных событиях и процессах;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 -нравственной и правовой оценки конкретных поступков людей;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- реализации и защиты прав человека и гражданина, осознанного выполнения гражданских обязанностей;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gram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-п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ервичного анализа и использования социальной информации;                                                                    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-сознательного неприятия антиобщественного поведения.</w:t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6412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 Используемый учебно-методический комплект:</w:t>
      </w:r>
      <w:r w:rsidRPr="0026412B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 </w:t>
      </w:r>
    </w:p>
    <w:p w:rsidR="0026412B" w:rsidRPr="0026412B" w:rsidRDefault="0026412B" w:rsidP="00264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 xml:space="preserve">1.Обществознание. 9 класс: учеб. Для </w:t>
      </w:r>
      <w:proofErr w:type="spell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. учреждений</w:t>
      </w:r>
      <w:proofErr w:type="gram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 xml:space="preserve"> /  П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од ред. Л.Н. Боголюбова, А. И. Матвеева. - М.: Просвещение,2011.</w:t>
      </w:r>
    </w:p>
    <w:p w:rsidR="0026412B" w:rsidRPr="0026412B" w:rsidRDefault="0026412B" w:rsidP="0026412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 xml:space="preserve">2.Обществознание. Поурочные разработки. 9 класс: пособие для учителей </w:t>
      </w:r>
      <w:proofErr w:type="spell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. учреждений</w:t>
      </w:r>
      <w:proofErr w:type="gram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/ П</w:t>
      </w:r>
      <w:proofErr w:type="gram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од ред.  Л.Н. Боголюбова, А. И. Матвеева. - М.: Просвещение, 2011.</w:t>
      </w:r>
    </w:p>
    <w:p w:rsidR="0026412B" w:rsidRDefault="0026412B" w:rsidP="0026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6412B" w:rsidRPr="0026412B" w:rsidRDefault="0026412B" w:rsidP="0026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 в 9 классе</w:t>
      </w:r>
    </w:p>
    <w:p w:rsidR="0026412B" w:rsidRPr="0026412B" w:rsidRDefault="0026412B" w:rsidP="0026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Политика и социальное управление.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Политика и власть. Роль политики в жизни общества. Основные направления политики.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Гражданское общество. Местное самоуправление. Пути формирования гражданского общества в РФ.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26412B" w:rsidRPr="0026412B" w:rsidRDefault="0026412B" w:rsidP="0026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Правоохранительные органы. Судебная система РФ. Адвокатура. Нотариат.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Конституция — основной закон РФ.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Социальные права. Жилищные правоотношения.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Правовое регулирование отношений в сфере образования нового образа жизни.</w:t>
      </w:r>
    </w:p>
    <w:p w:rsidR="0026412B" w:rsidRPr="0026412B" w:rsidRDefault="0026412B" w:rsidP="0026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 – тематическое планирование 9 класс</w:t>
      </w:r>
    </w:p>
    <w:tbl>
      <w:tblPr>
        <w:tblW w:w="9488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793"/>
        <w:gridCol w:w="2243"/>
        <w:gridCol w:w="1546"/>
        <w:gridCol w:w="1605"/>
        <w:gridCol w:w="2024"/>
        <w:gridCol w:w="751"/>
      </w:tblGrid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b488c6182e87450fb35258b47e442608d68502d"/>
            <w:bookmarkStart w:id="2" w:name="0"/>
            <w:bookmarkEnd w:id="1"/>
            <w:bookmarkEnd w:id="2"/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Коррекция ЗУН</w:t>
            </w:r>
          </w:p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формируемых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уроке.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1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Политика и социальное управление</w:t>
            </w: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Политика и власть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памяти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меть</w:t>
            </w:r>
            <w:proofErr w:type="spellEnd"/>
            <w:r w:rsidRPr="002641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политическую систему государства. Знать признаки легитимности власти. Знать понятия по теме.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Государство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теории происхождения государства, 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предпосылки его появления,  функции, формы.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rPr>
          <w:trHeight w:val="50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режимы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логики и мышления.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Уметь: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две формы правления: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республику и монархию;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разъяснять сущность демократической формы правления;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политическую систему государства.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понятия: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монархия, республика, демократия,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аристократия, тирания, олигархия, охлократия, импичмент, принципы демократии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государство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Уметь: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формы правления, формы национально-государственного устройства;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роль политики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жизни общества;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характеризовать государство;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приводить примеры участия граждан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политической жизни;</w:t>
            </w:r>
          </w:p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свое отношение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достижениям и проблемам процесса модернизации России.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Гражданское общество и государство. 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/к. Основные организации государства, края.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Понятийный диктант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Уметь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обобщать, работать со схемой, отвечать на проблемные вопросы, участвовать в дискуссии.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Описывать и давать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характеристику основным политическим  объектам, выделяя их существенные </w:t>
            </w:r>
            <w:proofErr w:type="spell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признаки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Умение</w:t>
            </w:r>
            <w:proofErr w:type="spell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анализировать, обобщать, работать со схемой, отвечать на проблемные вопросы.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граждан в политической жизни. Понятийный диктант.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§6, понятия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Уметь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анализировать, доказывать свою точку зрения,  владеть монологической речью, уметь слушать, уметь работать с дополнительной  </w:t>
            </w:r>
            <w:proofErr w:type="spell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литературой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меть</w:t>
            </w:r>
            <w:proofErr w:type="spellEnd"/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дискуссии.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Политические партии и движения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причины возникновения, признаки и особенности партий.</w:t>
            </w:r>
          </w:p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работать с текстом учебника, схемой, задавать и отвечать на вопросы, участвовать в </w:t>
            </w:r>
            <w:proofErr w:type="spell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дискуссии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нать</w:t>
            </w:r>
            <w:proofErr w:type="spell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понятия: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 – обобщающий урок по теме «Политика и социальное управление». Тест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§1-7 подготовиться к контрольной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 К. р. «Политика и социальное управление».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68 вопросы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94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</w:t>
            </w: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Право, его роль в жизни общества и государства.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Уметь: 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разъяснять сущность права, а также различные его значения;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                 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употреблять понятие «право» в вариативных контекстах;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               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Правоотношения и субъекты права. Понятийный диктант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Понятийный диктант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§9, понятия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Знать: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что представляют собой социальные нормы и каково их видовое разнообразие;         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rPr>
          <w:trHeight w:val="38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13-</w:t>
            </w:r>
          </w:p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Правоотношения и юридическая ответственность. </w:t>
            </w:r>
            <w:proofErr w:type="spellStart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Р.к</w:t>
            </w:r>
            <w:proofErr w:type="spellEnd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«Мой возраст и ответственность »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логических взаимосвязей по теме.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положения урока  разъяснять сущность таких понятий, как «правосознание» и «правовая культура» личности; раскрывать важнейшие признаки правоотношений. Определять особенности правонарушений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 объяснять различия между проступком и преступлением; называть главные черты юридической ответственности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Промежуточное повторение  по теме «Право». Тест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92-93 проверьте себя, в классе и дома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функции, цели и задачи правоохранительных органов;</w:t>
            </w:r>
          </w:p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взаимосвязи изученных социальных объектов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                 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Умение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сравнивать, обобщать, прогнозировать, рассуждать, участвовать в дискуссии,  решать проблемные задания.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17- 18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Конституция Российской Федерации. Основы конституционного строя. 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/к. Край – субъект РФ.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§12 - 13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слуховой и зрительной памяти.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положения Конституции РФ, принципы основного закона жизни.</w:t>
            </w:r>
          </w:p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приобретенные 1знания для  полноценного выполнения 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типичных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подростка 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социальных </w:t>
            </w:r>
            <w:proofErr w:type="spell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ролей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Умение</w:t>
            </w:r>
            <w:proofErr w:type="spell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работать с текстом учебника, схемой, задавать и отвечать на вопросы, участвовать в дискуссии.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rPr>
          <w:trHeight w:val="138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19- 20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свободы человека и гражданина.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§14-15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Умение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работать с текстом учебника, правовыми документами, схемой, задавать и отвечать на вопросы, участвовать в дискуссии.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Гражданские правоотношения. Понятийный диктант.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Понятийный диктант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§16, понятия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обязанности граждан.</w:t>
            </w:r>
          </w:p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приобретенные знания для  полноценного выполнения типичных для подростка социальных ролей.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§17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речи.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основные положения трудового кодекса, и др. международных документов, классифицировать права, отличать права.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rPr>
          <w:trHeight w:val="138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</w:t>
            </w:r>
          </w:p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Семейные правоотношения. Понятийный диктант. 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/к. Защита прав ребенка в крае.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Понятийный диктант</w:t>
            </w:r>
          </w:p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§18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Умение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работать с текстом учебника, правовыми документами, схемой, задавать и отвечать на вопросы, участвовать в дискуссии.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Промежуточное повторение  по теме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«Право». Тест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С.163 проверьте себя, в классе и дома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правоотношения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§19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Умение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сравнивать, обобщать, прогнозировать, рассуждать, участвовать в дискуссии,  решать проблемные задания.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rPr>
          <w:trHeight w:val="50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</w:t>
            </w:r>
          </w:p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 – правовые отношения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§20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функции, цели и задачи правоохранительных органов;</w:t>
            </w:r>
          </w:p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взаимосвязи изученных социальных объектов</w:t>
            </w:r>
            <w:proofErr w:type="gramStart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                 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6412B" w:rsidRPr="0026412B" w:rsidTr="0026412B">
        <w:trPr>
          <w:trHeight w:val="50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29-</w:t>
            </w:r>
          </w:p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права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речи.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Уметь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текстом учебника, документами,  работать в малых группах, составлять таблицу, проводить сравнительный анализ, отвечать на проблемные вопросы.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 – правовая защита жертв вооруженных конфликтов. Понятийный диктант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Понятийный диктант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§22, понятия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памяти. </w:t>
            </w:r>
            <w:r w:rsidRPr="002641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Знать </w:t>
            </w:r>
            <w:r w:rsidRPr="00264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международного гуманитарного права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§23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Повторительно – обобщающий урок по теме «Право». Тест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213-215 вопросы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26412B" w:rsidRPr="0026412B" w:rsidTr="0026412B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12B" w:rsidRPr="0026412B" w:rsidRDefault="0026412B" w:rsidP="002641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Всего: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Часов- 34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Тестов- 4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К. р.- 2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Понятийный диктант- 3</w:t>
      </w:r>
    </w:p>
    <w:p w:rsidR="0026412B" w:rsidRPr="0026412B" w:rsidRDefault="0026412B" w:rsidP="0026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Р.к</w:t>
      </w:r>
      <w:proofErr w:type="spellEnd"/>
      <w:r w:rsidRPr="0026412B">
        <w:rPr>
          <w:rFonts w:ascii="Times New Roman" w:eastAsia="Times New Roman" w:hAnsi="Times New Roman" w:cs="Times New Roman"/>
          <w:color w:val="000000"/>
          <w:lang w:eastAsia="ru-RU"/>
        </w:rPr>
        <w:t>.- 4</w:t>
      </w:r>
    </w:p>
    <w:p w:rsidR="000C3D9F" w:rsidRDefault="000C3D9F"/>
    <w:sectPr w:rsidR="000C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0E3"/>
    <w:multiLevelType w:val="multilevel"/>
    <w:tmpl w:val="7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D516D"/>
    <w:multiLevelType w:val="multilevel"/>
    <w:tmpl w:val="2AE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A275A"/>
    <w:multiLevelType w:val="multilevel"/>
    <w:tmpl w:val="D4E2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3F"/>
    <w:rsid w:val="0000053F"/>
    <w:rsid w:val="000C3D9F"/>
    <w:rsid w:val="0026412B"/>
    <w:rsid w:val="007D1A0D"/>
    <w:rsid w:val="008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412B"/>
  </w:style>
  <w:style w:type="character" w:customStyle="1" w:styleId="c23">
    <w:name w:val="c23"/>
    <w:basedOn w:val="a0"/>
    <w:rsid w:val="0026412B"/>
  </w:style>
  <w:style w:type="paragraph" w:customStyle="1" w:styleId="c7">
    <w:name w:val="c7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6412B"/>
  </w:style>
  <w:style w:type="character" w:customStyle="1" w:styleId="c5">
    <w:name w:val="c5"/>
    <w:basedOn w:val="a0"/>
    <w:rsid w:val="0026412B"/>
  </w:style>
  <w:style w:type="character" w:customStyle="1" w:styleId="c12">
    <w:name w:val="c12"/>
    <w:basedOn w:val="a0"/>
    <w:rsid w:val="0026412B"/>
  </w:style>
  <w:style w:type="paragraph" w:customStyle="1" w:styleId="c4">
    <w:name w:val="c4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412B"/>
  </w:style>
  <w:style w:type="character" w:customStyle="1" w:styleId="c31">
    <w:name w:val="c31"/>
    <w:basedOn w:val="a0"/>
    <w:rsid w:val="0026412B"/>
  </w:style>
  <w:style w:type="character" w:customStyle="1" w:styleId="c37">
    <w:name w:val="c37"/>
    <w:basedOn w:val="a0"/>
    <w:rsid w:val="0026412B"/>
  </w:style>
  <w:style w:type="character" w:customStyle="1" w:styleId="c11">
    <w:name w:val="c11"/>
    <w:basedOn w:val="a0"/>
    <w:rsid w:val="0026412B"/>
  </w:style>
  <w:style w:type="character" w:customStyle="1" w:styleId="c44">
    <w:name w:val="c44"/>
    <w:basedOn w:val="a0"/>
    <w:rsid w:val="0026412B"/>
  </w:style>
  <w:style w:type="paragraph" w:customStyle="1" w:styleId="c30">
    <w:name w:val="c30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412B"/>
  </w:style>
  <w:style w:type="paragraph" w:customStyle="1" w:styleId="c2">
    <w:name w:val="c2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412B"/>
  </w:style>
  <w:style w:type="character" w:customStyle="1" w:styleId="c23">
    <w:name w:val="c23"/>
    <w:basedOn w:val="a0"/>
    <w:rsid w:val="0026412B"/>
  </w:style>
  <w:style w:type="paragraph" w:customStyle="1" w:styleId="c7">
    <w:name w:val="c7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6412B"/>
  </w:style>
  <w:style w:type="character" w:customStyle="1" w:styleId="c5">
    <w:name w:val="c5"/>
    <w:basedOn w:val="a0"/>
    <w:rsid w:val="0026412B"/>
  </w:style>
  <w:style w:type="character" w:customStyle="1" w:styleId="c12">
    <w:name w:val="c12"/>
    <w:basedOn w:val="a0"/>
    <w:rsid w:val="0026412B"/>
  </w:style>
  <w:style w:type="paragraph" w:customStyle="1" w:styleId="c4">
    <w:name w:val="c4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6412B"/>
  </w:style>
  <w:style w:type="character" w:customStyle="1" w:styleId="c31">
    <w:name w:val="c31"/>
    <w:basedOn w:val="a0"/>
    <w:rsid w:val="0026412B"/>
  </w:style>
  <w:style w:type="character" w:customStyle="1" w:styleId="c37">
    <w:name w:val="c37"/>
    <w:basedOn w:val="a0"/>
    <w:rsid w:val="0026412B"/>
  </w:style>
  <w:style w:type="character" w:customStyle="1" w:styleId="c11">
    <w:name w:val="c11"/>
    <w:basedOn w:val="a0"/>
    <w:rsid w:val="0026412B"/>
  </w:style>
  <w:style w:type="character" w:customStyle="1" w:styleId="c44">
    <w:name w:val="c44"/>
    <w:basedOn w:val="a0"/>
    <w:rsid w:val="0026412B"/>
  </w:style>
  <w:style w:type="paragraph" w:customStyle="1" w:styleId="c30">
    <w:name w:val="c30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412B"/>
  </w:style>
  <w:style w:type="paragraph" w:customStyle="1" w:styleId="c2">
    <w:name w:val="c2"/>
    <w:basedOn w:val="a"/>
    <w:rsid w:val="0026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3092</Words>
  <Characters>17631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АМБ</cp:lastModifiedBy>
  <cp:revision>4</cp:revision>
  <dcterms:created xsi:type="dcterms:W3CDTF">2018-09-19T21:30:00Z</dcterms:created>
  <dcterms:modified xsi:type="dcterms:W3CDTF">2019-03-15T15:52:00Z</dcterms:modified>
</cp:coreProperties>
</file>