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22" w:type="dxa"/>
        <w:tblLayout w:type="fixed"/>
        <w:tblLook w:val="04A0"/>
      </w:tblPr>
      <w:tblGrid>
        <w:gridCol w:w="455"/>
        <w:gridCol w:w="2866"/>
        <w:gridCol w:w="3153"/>
        <w:gridCol w:w="3248"/>
      </w:tblGrid>
      <w:tr w:rsidR="008D4FDC" w:rsidRPr="009B04E1" w:rsidTr="009503D7">
        <w:trPr>
          <w:trHeight w:val="736"/>
        </w:trPr>
        <w:tc>
          <w:tcPr>
            <w:tcW w:w="455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6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53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48" w:type="dxa"/>
            <w:vMerge w:val="restart"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4E1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8D4FDC" w:rsidRPr="009B04E1" w:rsidTr="009503D7">
        <w:trPr>
          <w:trHeight w:val="800"/>
        </w:trPr>
        <w:tc>
          <w:tcPr>
            <w:tcW w:w="455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:rsidR="008D4FDC" w:rsidRPr="009B04E1" w:rsidRDefault="008D4FDC" w:rsidP="009D7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264" w:firstLine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Вводный урок</w:t>
            </w:r>
            <w:r w:rsidRPr="00967D90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Модернизация. Основные черты индустриального общества. Завершение промышленного переворота. 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264" w:firstLine="5"/>
              <w:rPr>
                <w:rFonts w:ascii="Times New Roman" w:hAnsi="Times New Roman"/>
                <w:sz w:val="28"/>
                <w:szCs w:val="28"/>
              </w:rPr>
            </w:pPr>
            <w:r w:rsidRPr="00967D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Индустриальная </w:t>
            </w:r>
            <w:r w:rsidRPr="00967D90">
              <w:rPr>
                <w:rFonts w:ascii="Times New Roman" w:hAnsi="Times New Roman"/>
                <w:sz w:val="28"/>
                <w:szCs w:val="28"/>
              </w:rPr>
              <w:t>революция: достижения и проблемы.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Развитие техники. </w:t>
            </w: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Новые технологии. 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Капитализм свободной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конкуренции.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«Переход к индустриальному обществу».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264" w:firstLine="5"/>
              <w:rPr>
                <w:rFonts w:ascii="Times New Roman" w:hAnsi="Times New Roman"/>
                <w:sz w:val="28"/>
                <w:szCs w:val="28"/>
              </w:rPr>
            </w:pPr>
            <w:r w:rsidRPr="00967D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Индустриальная </w:t>
            </w:r>
            <w:r w:rsidRPr="00967D90">
              <w:rPr>
                <w:rFonts w:ascii="Times New Roman" w:hAnsi="Times New Roman"/>
                <w:sz w:val="28"/>
                <w:szCs w:val="28"/>
              </w:rPr>
              <w:t>революция: достижения и проблемы.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Развитие техники. </w:t>
            </w: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Новые технологии. 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Капитализм свободной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конкуренции.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«Переход к индустриальному обществу».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58" w:firstLine="10"/>
              <w:rPr>
                <w:rFonts w:ascii="Times New Roman" w:hAnsi="Times New Roman"/>
                <w:sz w:val="28"/>
                <w:szCs w:val="28"/>
              </w:rPr>
            </w:pPr>
            <w:r w:rsidRPr="00967D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Индустриальная </w:t>
            </w:r>
            <w:r w:rsidRPr="00967D90">
              <w:rPr>
                <w:rFonts w:ascii="Times New Roman" w:hAnsi="Times New Roman"/>
                <w:sz w:val="28"/>
                <w:szCs w:val="28"/>
              </w:rPr>
              <w:t>революция: достижения и проблемы.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Социальная структура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общества.</w:t>
            </w:r>
          </w:p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Новые условия быта.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58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Технический прогресс и повседневность. Изобретения и их применение.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26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Индустриальное общество: новые проблемы и новые ценности.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Причины нарастания открытий в области математики, физики, химии, биологии, медицины в  ΧӀΧ </w:t>
            </w:r>
            <w:proofErr w:type="gramStart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. Создание научной кар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тины мира. Развитие образования.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264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Рационализм и критический реализм. Натурализм. Романтизм.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Default="009E598C" w:rsidP="004E53E8">
            <w:pPr>
              <w:shd w:val="clear" w:color="auto" w:fill="FFFFFF"/>
              <w:ind w:right="264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Наука: создание научной картины мира.</w:t>
            </w:r>
          </w:p>
          <w:p w:rsidR="009E598C" w:rsidRPr="00967D90" w:rsidRDefault="009E598C" w:rsidP="004E53E8">
            <w:pPr>
              <w:shd w:val="clear" w:color="auto" w:fill="FFFFFF"/>
              <w:ind w:right="264"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Классицизм, романтизм, критический реализм в живописи.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804BCC" w:rsidRDefault="009E598C" w:rsidP="004E53E8">
            <w:pPr>
              <w:shd w:val="clear" w:color="auto" w:fill="FFFFFF"/>
              <w:ind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 в зеркале художественных исканий. Литература.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Консервативное и ли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беральное течения в общественно-политической жизни. Социалистические учения, марксизм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«Либерализм, консерватизм, социализм».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2F3783" w:rsidRDefault="009E598C" w:rsidP="004E53E8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Искусство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поисках новой картины мира.</w:t>
            </w:r>
            <w:proofErr w:type="gramEnd"/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right="77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Становление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индустриального общества в ΧӀΧ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Раздаточный материал для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КЗ «Становление индустриального общества в ΧӀΧ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.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».</w:t>
            </w:r>
          </w:p>
          <w:p w:rsidR="009E598C" w:rsidRPr="00FA760A" w:rsidRDefault="009E598C" w:rsidP="009D71C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«Индустриальное общество 19 век».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Искусство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 в поисках новой картины мира.</w:t>
            </w:r>
            <w:proofErr w:type="gramEnd"/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Наполеон. Французский гражданский кодекс. </w:t>
            </w:r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>Наполеоновская импе</w:t>
            </w:r>
            <w:r w:rsidRPr="00FA76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рия. Наполеоновские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войны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Карта «Европа в 1799-1815 гг.».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Либералы, консерваторы и социалисты: какими  должно быть общество и государство.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Итоги наполеоновских войн. Венский конгресс.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Священный союз и европейский порядок. Решения Венского конгресса как основа новой системы международных отношений.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Карта «Европа в 1799-1815 гг.».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Либералы, консерваторы и социалисты: какими  должно быть общество и государство.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5"/>
                <w:sz w:val="24"/>
                <w:szCs w:val="24"/>
              </w:rPr>
              <w:t>Социально-экономичес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кие отношения и государственный строй. Общественные движения: чартисты, тред-юнионы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Карта «Европа в 1799-1815 гг.».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Контрольная работа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Революция 1830 г. Июльская монархия. Бланкизм.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Консульство и образование наполеоновской империи.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Революция 1848 г. Вторая республика. </w:t>
            </w:r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>Режим</w:t>
            </w:r>
            <w:proofErr w:type="gramStart"/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</w:t>
            </w:r>
            <w:proofErr w:type="gramEnd"/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>торой империи.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Консульство и образование наполеоновской империи.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spacing w:before="22"/>
              <w:ind w:left="58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Вильгельм </w:t>
            </w:r>
            <w:r w:rsidRPr="00FA76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Отто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фон Бисмарк. Соперничество Пруссии с Австрией за лидерство среди немецких государств. Война с Австрией и победа при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Садове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. Образование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Северо-Германского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союза</w:t>
            </w:r>
            <w:r w:rsidRPr="00FA76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Разгром империи Наполеона. Венский конгресс.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spacing w:before="22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Кавур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>. Революционная деятельность Д. Гарибальди и политика Д. Мадзини. Национальное объединение Италии.</w:t>
            </w:r>
          </w:p>
          <w:p w:rsidR="009E598C" w:rsidRPr="00FA760A" w:rsidRDefault="009E598C" w:rsidP="009D71CA">
            <w:pPr>
              <w:shd w:val="clear" w:color="auto" w:fill="FFFFFF"/>
              <w:spacing w:before="22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Англия: сложный путь к величию и процветанию.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left="50" w:right="7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Франко-прусская война.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Падение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торой империи. Третья республика во Франции. Завершение объ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oftHyphen/>
              <w:t xml:space="preserve">единения Германии и провозглашение Германской империи. </w:t>
            </w: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Парижская Коммуна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Англия: сложный путь к величию и процветанию.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left="50" w:right="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Строительство новой Европы.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Раздаточный материал для КЗ «Строительство новой Европы».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Франция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Бурбонов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и Орлеанов: от революции  1830 г. к новому политическому кризису.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Особенности индустриального развития. </w:t>
            </w:r>
            <w:r w:rsidRPr="00FA760A">
              <w:rPr>
                <w:rFonts w:ascii="Times New Roman" w:hAnsi="Times New Roman"/>
                <w:spacing w:val="-5"/>
                <w:sz w:val="24"/>
                <w:szCs w:val="24"/>
              </w:rPr>
              <w:t>Либеральные реформы. Бисмарк. Национализм.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178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экономи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ческого развития. </w:t>
            </w:r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Колониальные захваты. У. </w:t>
            </w:r>
            <w:proofErr w:type="spellStart"/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>Гладстон</w:t>
            </w:r>
            <w:proofErr w:type="spellEnd"/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>. Б.Дизраэли. Д.Л.Джордж.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ind w:right="2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Франция: революция1848г. 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торая империя.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Франция – светское государство. Коррупция государственного аппарата. Дело Дрейфуса. Движе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oftHyphen/>
              <w:t>ния протеста. Реваншизм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Франция: революция1848г. 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торая империя.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spacing w:before="14"/>
              <w:ind w:left="7" w:right="29" w:hanging="7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Конституционная монархия. Монополистический капитализм. Эра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жолитти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>. Колониальные войны.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Германия: на пути к единству. </w:t>
            </w:r>
          </w:p>
        </w:tc>
        <w:tc>
          <w:tcPr>
            <w:tcW w:w="3153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«Нужна ли нам единая и неделимая  Италия?».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Страны Западной Европы на рубеже ΧӀΧ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A760A">
              <w:rPr>
                <w:rFonts w:ascii="Times New Roman" w:hAnsi="Times New Roman"/>
                <w:sz w:val="24"/>
                <w:szCs w:val="24"/>
              </w:rPr>
              <w:t>ΧΧ вв. Успехи и проблемы индустриального общества.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Раздаточный материал для КЗ на тему «Страны Западной Европы на рубеже ΧӀΧ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A760A">
              <w:rPr>
                <w:rFonts w:ascii="Times New Roman" w:hAnsi="Times New Roman"/>
                <w:sz w:val="24"/>
                <w:szCs w:val="24"/>
              </w:rPr>
              <w:t>ΧΧ вв. Успехи и проблемы индустриального общества».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Плакат «Промышленная революция 60-80-е гг. 18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. – вторая пол.19 в.»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Война,  изменившая карту Европы. Парижская коммуна.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right="264" w:firstLine="5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Гражданская война.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Отмена рабства. </w:t>
            </w: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Особенности экономи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ческого развития. 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«Север и Юг в истории США».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Война,  изменившая карту Европы. Парижская коммуна.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right="7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Монополистический капитализм. Теодор Рузвельт. Внешняя политика. 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  <w:p w:rsidR="009E598C" w:rsidRPr="00FA760A" w:rsidRDefault="009E598C" w:rsidP="009D71CA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«Политическая структура США по Конституции 1787 года».</w:t>
            </w:r>
          </w:p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Образование незави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симых государств. «Век каудильо». Экономическое развитие.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Латиноамериканский «плавильный котел».</w:t>
            </w:r>
          </w:p>
          <w:p w:rsidR="009E598C" w:rsidRPr="00FA760A" w:rsidRDefault="009E598C" w:rsidP="009D71CA">
            <w:pPr>
              <w:shd w:val="clear" w:color="auto" w:fill="FFFFFF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B0A1A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Германская империя в конце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 Борьба за место под солнцем. 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Реформы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>. Поворот к национализму. Внешняя политика.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Германская империя в конце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>в. Борьба за место под солнцем.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«Открытие» Китая. Политическое устройство. Изменения в образе жизни общества. Превращение Китая в полуколонию индустриальных держав.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Великобритания: конец Викторианской эпохи.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Особенности колониаль</w:t>
            </w:r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>ного режима в Индии.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Восстание сипаев. Национальный Конгресс. </w:t>
            </w:r>
            <w:proofErr w:type="spellStart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Б.Тилак</w:t>
            </w:r>
            <w:proofErr w:type="spellEnd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Великобритания: конец Викторианской эпохи.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Традиционное общество. Раздел Африки европейскими державами.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Франция: Третья республика.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Политическая карта мира. Военные блоки: Тройственный союз и Антанта. Пацифистское движение.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29"/>
        </w:trPr>
        <w:tc>
          <w:tcPr>
            <w:tcW w:w="455" w:type="dxa"/>
          </w:tcPr>
          <w:p w:rsidR="009E598C" w:rsidRPr="00FA760A" w:rsidRDefault="009E598C" w:rsidP="008D4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E598C" w:rsidRPr="00967D90" w:rsidRDefault="009E598C" w:rsidP="004E53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Франция: Третья республика.</w:t>
            </w:r>
          </w:p>
        </w:tc>
        <w:tc>
          <w:tcPr>
            <w:tcW w:w="3153" w:type="dxa"/>
          </w:tcPr>
          <w:p w:rsidR="009E598C" w:rsidRPr="00FA760A" w:rsidRDefault="009E598C" w:rsidP="009D71CA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Обобщающее повторение курса ΧӀΧ </w:t>
            </w:r>
            <w:proofErr w:type="gramStart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.: </w:t>
            </w:r>
            <w:proofErr w:type="gramStart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модернизация</w:t>
            </w:r>
            <w:proofErr w:type="gramEnd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, как фактор становления индустриального общества. От революций к реформам и интересам личности.</w:t>
            </w:r>
          </w:p>
        </w:tc>
        <w:tc>
          <w:tcPr>
            <w:tcW w:w="3248" w:type="dxa"/>
          </w:tcPr>
          <w:p w:rsidR="009E598C" w:rsidRPr="00FA760A" w:rsidRDefault="009E598C" w:rsidP="009D71CA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Раздаточный материал для итогового повторения «История Нового времени: 1800-1913 гг.» (самоконтроль).</w:t>
            </w:r>
          </w:p>
        </w:tc>
      </w:tr>
    </w:tbl>
    <w:tbl>
      <w:tblPr>
        <w:tblpPr w:leftFromText="180" w:rightFromText="180" w:vertAnchor="text" w:tblpY="1"/>
        <w:tblOverlap w:val="never"/>
        <w:tblW w:w="9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3"/>
        <w:gridCol w:w="2862"/>
        <w:gridCol w:w="3148"/>
        <w:gridCol w:w="3243"/>
      </w:tblGrid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Италия: время реформ и колониальных захватов.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Модернизация. Основные черты индустриального общества. Завершение промышленного переворота. 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right="3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Италия: время реформ и колониальных захватов.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Развитие техники. </w:t>
            </w: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Новые технологии. 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Капитализм свободной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конкуренции.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«Переход к индустриальному обществу».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Италия: время реформ и колониальных захватов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Развитие техники. </w:t>
            </w: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Новые технологии. 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Капитализм свободной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конкуренции.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«Переход к индустриальному обществу».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Австрийской империи: поиски выхода из кризиса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Социальная структура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общества.</w:t>
            </w:r>
          </w:p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Новые условия быта.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Австрийской империи: поиски выхода из кризиса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Технический прогресс и повседневность. Изобретения и их применение.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Австрийской империи: поиски выхода из кризиса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Причины нарастания открытий в области математики, физики, химии, биологии, медицины в  ΧӀΧ </w:t>
            </w:r>
            <w:proofErr w:type="gramStart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. Создание научной кар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тины мира. Развитие образования.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Рационализм и критический реализм. Натурализм. Романтизм.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BA1550" w:rsidRDefault="009E598C" w:rsidP="009E5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 модернизация, отмена рабства  и сохранение республики.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Классицизм, романтизм, критический реализм в живописи.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 модернизация, отмена рабства  и сохранение республики.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Консервативное и ли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беральное течения в общественно-политической жизни. Социалистические учения, марксизм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«Либерализм, консерватизм, социализм».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 модернизация, отмена рабства  и сохранение республики.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right="77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Становление индустриального общества в ΧӀΧ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КЗ «Становление индустриального общества в ΧӀΧ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.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».</w:t>
            </w:r>
          </w:p>
          <w:p w:rsidR="009E598C" w:rsidRPr="00FA760A" w:rsidRDefault="009E598C" w:rsidP="009E598C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«Индустриальное общество 19 век».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right="53"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США: империализм и вступление в мировую политику.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Наполеон. Французский гражданский кодекс. </w:t>
            </w:r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>Наполеоновская импе</w:t>
            </w:r>
            <w:r w:rsidRPr="00FA76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рия. Наполеоновские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войны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Карта «Европа в 1799-1815 гг.».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США: империализм и вступление в мировую политику.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Итоги наполеоновских войн. Венский конгресс.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Священный союз и европейский порядок. Решения Венского конгресса как основа новой системы международных отношений.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Карта «Европа в 1799-1815 гг.».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ind w:hanging="34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США: империализм и вступление в мировую политику.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5"/>
                <w:sz w:val="24"/>
                <w:szCs w:val="24"/>
              </w:rPr>
              <w:t>Социально-экономичес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кие отношения и государственный строй. Общественные движения: чартисты, тред-юнионы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Карта «Европа в 1799-1815 гг.».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BE19B8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Латинская Америка 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время перемен.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Революция 1830 г. Июльская монархия. Бланкизм.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BE19B8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Революция 1848 г. Вторая республика. </w:t>
            </w:r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>Режим</w:t>
            </w:r>
            <w:proofErr w:type="gramStart"/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В</w:t>
            </w:r>
            <w:proofErr w:type="gramEnd"/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>торой империи.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Латинская Америка 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время перемен.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spacing w:before="22"/>
              <w:ind w:left="58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Вильгельм </w:t>
            </w:r>
            <w:r w:rsidRPr="00FA76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Отто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фон Бисмарк. Соперничество Пруссии с Австрией за лидерство среди немецких государств. Война с Австрией и победа при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Садове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. Образование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Северо-Германского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союза</w:t>
            </w:r>
            <w:r w:rsidRPr="00FA76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Латинская Америка 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BA1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время перемен.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spacing w:before="22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Кавур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>. Революционная деятельность Д. Гарибальди и политика Д. Мадзини. Национальное объединение Италии.</w:t>
            </w:r>
          </w:p>
          <w:p w:rsidR="009E598C" w:rsidRPr="00FA760A" w:rsidRDefault="009E598C" w:rsidP="009E598C">
            <w:pPr>
              <w:shd w:val="clear" w:color="auto" w:fill="FFFFFF"/>
              <w:spacing w:before="22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Япония на пути модернизации: «восточная мораль – западная техника».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left="50" w:right="7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Франко-прусская война.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Падение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торой империи. Третья республика во Франции. Завершение объ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oftHyphen/>
              <w:t xml:space="preserve">единения Германии и провозглашение Германской империи. </w:t>
            </w: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>Парижская Коммуна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Япония на пути модернизации: «восточная мораль – западная техника».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left="50" w:right="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Строительство новой Европы.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Раздаточный материал для КЗ «Строительство новой Европы».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Япония на пути модернизации: «восточная мораль – западная техника».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Особенности индустриального развития. </w:t>
            </w:r>
            <w:r w:rsidRPr="00FA760A">
              <w:rPr>
                <w:rFonts w:ascii="Times New Roman" w:hAnsi="Times New Roman"/>
                <w:spacing w:val="-5"/>
                <w:sz w:val="24"/>
                <w:szCs w:val="24"/>
              </w:rPr>
              <w:t>Либеральные реформы. Бисмарк. Национализм.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Китай: сопротивление реформам.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экономи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ческого развития. </w:t>
            </w:r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Колониальные захваты. У. </w:t>
            </w:r>
            <w:proofErr w:type="spellStart"/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>Гладстон</w:t>
            </w:r>
            <w:proofErr w:type="spellEnd"/>
            <w:r w:rsidRPr="00FA760A">
              <w:rPr>
                <w:rFonts w:ascii="Times New Roman" w:hAnsi="Times New Roman"/>
                <w:spacing w:val="-6"/>
                <w:sz w:val="24"/>
                <w:szCs w:val="24"/>
              </w:rPr>
              <w:t>. Б.Дизраэли. Д.Л.Джордж.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Китай: сопротивление реформам.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Франция – светское государство. Коррупция государственного аппарата. Дело Дрейфуса. Движе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oftHyphen/>
              <w:t>ния протеста. Реваншизм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Китай: сопротивление реформам.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spacing w:before="14"/>
              <w:ind w:left="7" w:right="29" w:hanging="7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Конституционная монархия. Монополистический капитализм. Эра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жолитти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>. Колониальные войны.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5</w:t>
            </w: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lastRenderedPageBreak/>
              <w:t xml:space="preserve">Индия: </w:t>
            </w: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lastRenderedPageBreak/>
              <w:t>насильственное разрушение традиционного общества.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Индия: насильственное разрушение традиционного общества.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Страны Западной Европы на рубеже ΧӀΧ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A760A">
              <w:rPr>
                <w:rFonts w:ascii="Times New Roman" w:hAnsi="Times New Roman"/>
                <w:sz w:val="24"/>
                <w:szCs w:val="24"/>
              </w:rPr>
              <w:t>ΧΧ вв. Успехи и проблемы индустриального общества.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Раздаточный материал для КЗ на тему «Страны Западной Европы на рубеже ΧӀΧ</w:t>
            </w:r>
            <w:r w:rsidRPr="00FA760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A760A">
              <w:rPr>
                <w:rFonts w:ascii="Times New Roman" w:hAnsi="Times New Roman"/>
                <w:sz w:val="24"/>
                <w:szCs w:val="24"/>
              </w:rPr>
              <w:t>ΧΧ вв. Успехи и проблемы индустриального общества».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Плакат «Промышленная революция 60-80-е гг. 18 </w:t>
            </w:r>
            <w:proofErr w:type="gramStart"/>
            <w:r w:rsidRPr="00FA76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z w:val="24"/>
                <w:szCs w:val="24"/>
              </w:rPr>
              <w:t>. – вторая пол.19 в.»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Индия: насильственное разрушение традиционного общества.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right="264" w:firstLine="5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Гражданская война. 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Отмена рабства. </w:t>
            </w: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Особенности экономи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ческого развития. 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«Север и Юг в истории США».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1435EC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Африка: континент в эпоху перемен.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right="7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Монополистический капитализм. Теодор Рузвельт. Внешняя политика. 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  <w:p w:rsidR="009E598C" w:rsidRPr="00FA760A" w:rsidRDefault="009E598C" w:rsidP="009E598C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Плакат «Политическая структура США по Конституции 1787 года».</w:t>
            </w:r>
          </w:p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Африка: континент в эпоху перемен.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Образование незави</w:t>
            </w:r>
            <w:r w:rsidRPr="00FA760A">
              <w:rPr>
                <w:rFonts w:ascii="Times New Roman" w:hAnsi="Times New Roman"/>
                <w:sz w:val="24"/>
                <w:szCs w:val="24"/>
              </w:rPr>
              <w:t>симых государств. «Век каудильо». Экономическое развитие. Латиноамериканский «плавильный котел».</w:t>
            </w:r>
          </w:p>
          <w:p w:rsidR="009E598C" w:rsidRPr="00FA760A" w:rsidRDefault="009E598C" w:rsidP="009E598C">
            <w:pPr>
              <w:shd w:val="clear" w:color="auto" w:fill="FFFFFF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3173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Африка: континент в эпоху перемен.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 xml:space="preserve">Реформы </w:t>
            </w:r>
            <w:proofErr w:type="spellStart"/>
            <w:r w:rsidRPr="00FA760A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FA760A">
              <w:rPr>
                <w:rFonts w:ascii="Times New Roman" w:hAnsi="Times New Roman"/>
                <w:sz w:val="24"/>
                <w:szCs w:val="24"/>
              </w:rPr>
              <w:t>. Поворот к национализму. Внешняя политика.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616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Международные отношения: дипломатия  или войны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«Открытие» Китая. Политическое устройство. Изменения в образе жизни общества. Превращение Китая в полуколонию индустриальных держав.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527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Default="009E598C" w:rsidP="009E598C">
            <w:r w:rsidRPr="00645F70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Международные отношения: дипломатия  или войны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Особенности колониаль</w:t>
            </w:r>
            <w:r w:rsidRPr="00FA760A">
              <w:rPr>
                <w:rFonts w:ascii="Times New Roman" w:hAnsi="Times New Roman"/>
                <w:spacing w:val="-7"/>
                <w:sz w:val="24"/>
                <w:szCs w:val="24"/>
              </w:rPr>
              <w:t>ного режима в Индии.</w:t>
            </w:r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Восстание сипаев. Национальный Конгресс. </w:t>
            </w:r>
            <w:proofErr w:type="spellStart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>Б.Тилак</w:t>
            </w:r>
            <w:proofErr w:type="spellEnd"/>
            <w:r w:rsidRPr="00FA76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25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Default="009E598C" w:rsidP="009E598C">
            <w:r w:rsidRPr="00645F70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Международные отношения: дипломатия  или войны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Традиционное общество. Раздел Африки европейскими державами.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Контрольная работа.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Политическая карта мира. Военные блоки: Тройственный союз и Антанта. Пацифистское движение.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  <w:tr w:rsidR="009E598C" w:rsidRPr="00FA760A" w:rsidTr="009503D7">
        <w:trPr>
          <w:trHeight w:val="190"/>
          <w:tblCellSpacing w:w="0" w:type="dxa"/>
        </w:trPr>
        <w:tc>
          <w:tcPr>
            <w:tcW w:w="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3"/>
                <w:sz w:val="24"/>
                <w:szCs w:val="24"/>
              </w:rPr>
              <w:t>68</w:t>
            </w:r>
          </w:p>
          <w:p w:rsidR="009E598C" w:rsidRPr="00FA760A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967D90" w:rsidRDefault="009E598C" w:rsidP="009E59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Урок повторения и обобщения.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Обобщающее повторение курса ΧӀΧ </w:t>
            </w:r>
            <w:proofErr w:type="gramStart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в</w:t>
            </w:r>
            <w:proofErr w:type="gramEnd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.: </w:t>
            </w:r>
            <w:proofErr w:type="gramStart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модернизация</w:t>
            </w:r>
            <w:proofErr w:type="gramEnd"/>
            <w:r w:rsidRPr="00FA760A">
              <w:rPr>
                <w:rFonts w:ascii="Times New Roman" w:hAnsi="Times New Roman"/>
                <w:spacing w:val="-8"/>
                <w:sz w:val="24"/>
                <w:szCs w:val="24"/>
              </w:rPr>
              <w:t>, как фактор становления индустриального общества. От революций к реформам и интересам личности.</w:t>
            </w:r>
          </w:p>
        </w:tc>
        <w:tc>
          <w:tcPr>
            <w:tcW w:w="3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598C" w:rsidRPr="00FA760A" w:rsidRDefault="009E598C" w:rsidP="009E598C">
            <w:pPr>
              <w:rPr>
                <w:rFonts w:ascii="Times New Roman" w:hAnsi="Times New Roman"/>
                <w:sz w:val="24"/>
                <w:szCs w:val="24"/>
              </w:rPr>
            </w:pPr>
            <w:r w:rsidRPr="00FA760A">
              <w:rPr>
                <w:rFonts w:ascii="Times New Roman" w:hAnsi="Times New Roman"/>
                <w:sz w:val="24"/>
                <w:szCs w:val="24"/>
              </w:rPr>
              <w:t>Раздаточный материал для итогового повторения «История Нового времени: 1800-1913 гг.» (самоконтроль).</w:t>
            </w:r>
          </w:p>
        </w:tc>
      </w:tr>
    </w:tbl>
    <w:p w:rsidR="008D4FDC" w:rsidRPr="00FA760A" w:rsidRDefault="009E598C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sectPr w:rsidR="008D4FDC" w:rsidRPr="00FA760A" w:rsidSect="009503D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DB8"/>
    <w:multiLevelType w:val="hybridMultilevel"/>
    <w:tmpl w:val="7584A746"/>
    <w:lvl w:ilvl="0" w:tplc="96BC2CA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FDC"/>
    <w:rsid w:val="00171767"/>
    <w:rsid w:val="003A5643"/>
    <w:rsid w:val="006B1C25"/>
    <w:rsid w:val="007F6098"/>
    <w:rsid w:val="008D4FDC"/>
    <w:rsid w:val="009503D7"/>
    <w:rsid w:val="009E598C"/>
    <w:rsid w:val="00FA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D4F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8D4FDC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D4F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7F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4</cp:revision>
  <cp:lastPrinted>2018-09-13T10:21:00Z</cp:lastPrinted>
  <dcterms:created xsi:type="dcterms:W3CDTF">2017-09-16T19:46:00Z</dcterms:created>
  <dcterms:modified xsi:type="dcterms:W3CDTF">2018-09-13T10:22:00Z</dcterms:modified>
</cp:coreProperties>
</file>